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1E" w:rsidRPr="00843467" w:rsidRDefault="002C7B04" w:rsidP="0034311E">
      <w:pPr>
        <w:pStyle w:val="5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-8.2pt;width:59.85pt;height:71.6pt;z-index:251659264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715586330" r:id="rId8"/>
        </w:pict>
      </w:r>
      <w:r w:rsidR="0034311E" w:rsidRPr="00843467">
        <w:rPr>
          <w:sz w:val="28"/>
          <w:szCs w:val="28"/>
        </w:rPr>
        <w:t>КОНТРОЛЬНО – СЧЕТНАЯ   ПАЛАТА</w:t>
      </w:r>
    </w:p>
    <w:p w:rsidR="0034311E" w:rsidRDefault="0034311E" w:rsidP="0034311E">
      <w:pPr>
        <w:pStyle w:val="a3"/>
        <w:rPr>
          <w:i w:val="0"/>
          <w:szCs w:val="22"/>
        </w:rPr>
      </w:pPr>
      <w:r>
        <w:rPr>
          <w:i w:val="0"/>
          <w:szCs w:val="25"/>
        </w:rPr>
        <w:t>АГАПОВСКОГО МУНИЦИПАЛЬНОГО РАЙОНА</w:t>
      </w:r>
      <w:r>
        <w:rPr>
          <w:i w:val="0"/>
          <w:szCs w:val="22"/>
        </w:rPr>
        <w:t xml:space="preserve"> </w:t>
      </w:r>
    </w:p>
    <w:p w:rsidR="0034311E" w:rsidRPr="00416917" w:rsidRDefault="0034311E" w:rsidP="0034311E">
      <w:pPr>
        <w:rPr>
          <w:sz w:val="28"/>
          <w:szCs w:val="22"/>
        </w:rPr>
      </w:pPr>
      <w:r>
        <w:rPr>
          <w:sz w:val="28"/>
          <w:szCs w:val="22"/>
        </w:rPr>
        <w:t>_____________________________________________________________________</w:t>
      </w:r>
      <w:r w:rsidRPr="00416917">
        <w:rPr>
          <w:sz w:val="28"/>
          <w:szCs w:val="22"/>
        </w:rPr>
        <w:t>_</w:t>
      </w:r>
    </w:p>
    <w:p w:rsidR="0034311E" w:rsidRPr="00775203" w:rsidRDefault="0034311E" w:rsidP="0034311E">
      <w:pPr>
        <w:jc w:val="center"/>
        <w:rPr>
          <w:sz w:val="24"/>
          <w:szCs w:val="24"/>
        </w:rPr>
      </w:pPr>
      <w:r w:rsidRPr="00775203">
        <w:rPr>
          <w:sz w:val="24"/>
          <w:szCs w:val="24"/>
        </w:rPr>
        <w:t>457400  с. Агаповка, ул. Пролетарская ,29А, тел: (835140)</w:t>
      </w:r>
      <w:r w:rsidRPr="00BC7F53">
        <w:rPr>
          <w:sz w:val="24"/>
          <w:szCs w:val="24"/>
        </w:rPr>
        <w:t xml:space="preserve"> </w:t>
      </w:r>
      <w:r w:rsidRPr="00775203">
        <w:rPr>
          <w:sz w:val="24"/>
          <w:szCs w:val="24"/>
        </w:rPr>
        <w:t>2-11-37, 2-14-36</w:t>
      </w:r>
    </w:p>
    <w:p w:rsidR="0034311E" w:rsidRDefault="0034311E" w:rsidP="0034311E">
      <w:pPr>
        <w:jc w:val="center"/>
        <w:rPr>
          <w:b/>
          <w:sz w:val="22"/>
          <w:szCs w:val="22"/>
        </w:rPr>
      </w:pPr>
    </w:p>
    <w:p w:rsidR="0034311E" w:rsidRPr="00916FE0" w:rsidRDefault="0034311E" w:rsidP="0034311E">
      <w:pPr>
        <w:jc w:val="center"/>
        <w:rPr>
          <w:b/>
          <w:sz w:val="22"/>
          <w:szCs w:val="22"/>
        </w:rPr>
      </w:pPr>
      <w:r w:rsidRPr="00916FE0">
        <w:rPr>
          <w:b/>
          <w:sz w:val="22"/>
          <w:szCs w:val="22"/>
        </w:rPr>
        <w:t>ОТЧЕТ О РАБОТЕ КОНТРОЛЬНО-СЧЕТНОЙ ПАЛАТЫ АГАПОВСКОГО МУНИЦИПАЛЬНОГО РАЙОНА ЗА 20</w:t>
      </w:r>
      <w:r>
        <w:rPr>
          <w:b/>
          <w:sz w:val="22"/>
          <w:szCs w:val="22"/>
        </w:rPr>
        <w:t>21</w:t>
      </w:r>
      <w:r w:rsidRPr="00916FE0">
        <w:rPr>
          <w:b/>
          <w:sz w:val="22"/>
          <w:szCs w:val="22"/>
        </w:rPr>
        <w:t xml:space="preserve"> ГОД</w:t>
      </w:r>
    </w:p>
    <w:p w:rsidR="0034311E" w:rsidRPr="00916FE0" w:rsidRDefault="0034311E" w:rsidP="0034311E">
      <w:pPr>
        <w:rPr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6699"/>
        <w:gridCol w:w="2337"/>
      </w:tblGrid>
      <w:tr w:rsidR="0034311E" w:rsidRPr="00AB25CC" w:rsidTr="00E52654">
        <w:trPr>
          <w:trHeight w:val="543"/>
        </w:trPr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Код строки</w:t>
            </w:r>
          </w:p>
        </w:tc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Значение показателя</w:t>
            </w:r>
          </w:p>
        </w:tc>
      </w:tr>
      <w:tr w:rsidR="0034311E" w:rsidRPr="00AB25CC" w:rsidTr="00E52654">
        <w:trPr>
          <w:trHeight w:val="323"/>
        </w:trPr>
        <w:tc>
          <w:tcPr>
            <w:tcW w:w="0" w:type="auto"/>
            <w:gridSpan w:val="3"/>
            <w:noWrap/>
            <w:vAlign w:val="center"/>
            <w:hideMark/>
          </w:tcPr>
          <w:p w:rsidR="0034311E" w:rsidRPr="00723152" w:rsidRDefault="0034311E" w:rsidP="00E52654">
            <w:pPr>
              <w:jc w:val="center"/>
              <w:rPr>
                <w:b/>
                <w:bCs/>
                <w:sz w:val="22"/>
                <w:szCs w:val="22"/>
              </w:rPr>
            </w:pPr>
            <w:r w:rsidRPr="00723152">
              <w:rPr>
                <w:b/>
                <w:bCs/>
                <w:sz w:val="22"/>
                <w:szCs w:val="22"/>
              </w:rPr>
              <w:t>Раздел I. Сведения о проведенных контрольных и экспертно-аналитических мероприятиях</w:t>
            </w:r>
          </w:p>
        </w:tc>
      </w:tr>
      <w:tr w:rsidR="0034311E" w:rsidRPr="00AB25CC" w:rsidTr="00E52654">
        <w:trPr>
          <w:trHeight w:val="249"/>
        </w:trPr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Количество  контрольных мероприятий (единиц)</w:t>
            </w:r>
          </w:p>
        </w:tc>
        <w:tc>
          <w:tcPr>
            <w:tcW w:w="0" w:type="auto"/>
          </w:tcPr>
          <w:p w:rsidR="0034311E" w:rsidRPr="00723152" w:rsidRDefault="00B67DCD" w:rsidP="00B6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4311E" w:rsidRPr="00AB25CC" w:rsidTr="00E52654">
        <w:trPr>
          <w:trHeight w:val="70"/>
        </w:trPr>
        <w:tc>
          <w:tcPr>
            <w:tcW w:w="0" w:type="auto"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встречных проверок (единиц)</w:t>
            </w:r>
          </w:p>
        </w:tc>
        <w:tc>
          <w:tcPr>
            <w:tcW w:w="0" w:type="auto"/>
          </w:tcPr>
          <w:p w:rsidR="0034311E" w:rsidRPr="00F728A3" w:rsidRDefault="0034311E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311E" w:rsidRPr="00AB25CC" w:rsidTr="00E52654">
        <w:trPr>
          <w:trHeight w:val="439"/>
        </w:trPr>
        <w:tc>
          <w:tcPr>
            <w:tcW w:w="0" w:type="auto"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Количество контрольных мероприятий, по результатам которых выявлены финансовые нарушения (единиц)</w:t>
            </w:r>
          </w:p>
        </w:tc>
        <w:tc>
          <w:tcPr>
            <w:tcW w:w="0" w:type="auto"/>
          </w:tcPr>
          <w:p w:rsidR="0034311E" w:rsidRPr="00F728A3" w:rsidRDefault="00B67DCD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4311E" w:rsidRPr="00AB25CC" w:rsidTr="00E52654">
        <w:trPr>
          <w:trHeight w:val="279"/>
        </w:trPr>
        <w:tc>
          <w:tcPr>
            <w:tcW w:w="0" w:type="auto"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Количество проведенных экспертно-аналитических мероприятий (единиц)</w:t>
            </w:r>
          </w:p>
        </w:tc>
        <w:tc>
          <w:tcPr>
            <w:tcW w:w="0" w:type="auto"/>
          </w:tcPr>
          <w:p w:rsidR="0034311E" w:rsidRPr="00EF398E" w:rsidRDefault="00B67DCD" w:rsidP="00E52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52159">
              <w:rPr>
                <w:sz w:val="24"/>
                <w:szCs w:val="24"/>
              </w:rPr>
              <w:t>1</w:t>
            </w:r>
          </w:p>
        </w:tc>
      </w:tr>
      <w:tr w:rsidR="0034311E" w:rsidRPr="00AB25CC" w:rsidTr="00E52654">
        <w:trPr>
          <w:trHeight w:val="455"/>
        </w:trPr>
        <w:tc>
          <w:tcPr>
            <w:tcW w:w="0" w:type="auto"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Количество заключений на поступившие проекты законов и иных нормативных правовых актов муниципального образования (единиц)</w:t>
            </w:r>
          </w:p>
        </w:tc>
        <w:tc>
          <w:tcPr>
            <w:tcW w:w="0" w:type="auto"/>
          </w:tcPr>
          <w:p w:rsidR="0034311E" w:rsidRPr="006A1D7F" w:rsidRDefault="00B67DCD" w:rsidP="00E52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2159">
              <w:rPr>
                <w:sz w:val="24"/>
                <w:szCs w:val="24"/>
              </w:rPr>
              <w:t>9</w:t>
            </w:r>
          </w:p>
        </w:tc>
      </w:tr>
      <w:tr w:rsidR="0034311E" w:rsidRPr="00AB25CC" w:rsidTr="00E52654">
        <w:trPr>
          <w:trHeight w:val="264"/>
        </w:trPr>
        <w:tc>
          <w:tcPr>
            <w:tcW w:w="0" w:type="auto"/>
          </w:tcPr>
          <w:p w:rsidR="0034311E" w:rsidRPr="00723152" w:rsidRDefault="0034311E" w:rsidP="00E5265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5.1</w:t>
            </w:r>
          </w:p>
        </w:tc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i/>
                <w:iCs/>
                <w:sz w:val="24"/>
                <w:szCs w:val="24"/>
              </w:rPr>
            </w:pPr>
            <w:r w:rsidRPr="00723152">
              <w:rPr>
                <w:i/>
                <w:iCs/>
                <w:sz w:val="24"/>
                <w:szCs w:val="24"/>
              </w:rPr>
              <w:t>в том числе по проектам нормативных правовых актов</w:t>
            </w:r>
          </w:p>
        </w:tc>
        <w:tc>
          <w:tcPr>
            <w:tcW w:w="0" w:type="auto"/>
          </w:tcPr>
          <w:p w:rsidR="0034311E" w:rsidRPr="006A1D7F" w:rsidRDefault="0034311E" w:rsidP="00E5215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  <w:r w:rsidR="00E52159">
              <w:rPr>
                <w:i/>
                <w:iCs/>
                <w:sz w:val="24"/>
                <w:szCs w:val="24"/>
              </w:rPr>
              <w:t>9</w:t>
            </w:r>
          </w:p>
        </w:tc>
      </w:tr>
      <w:tr w:rsidR="0034311E" w:rsidRPr="00AB25CC" w:rsidTr="00E52654">
        <w:trPr>
          <w:trHeight w:val="281"/>
        </w:trPr>
        <w:tc>
          <w:tcPr>
            <w:tcW w:w="0" w:type="auto"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Количество заключений по иным вопросам (единиц)</w:t>
            </w:r>
          </w:p>
        </w:tc>
        <w:tc>
          <w:tcPr>
            <w:tcW w:w="0" w:type="auto"/>
          </w:tcPr>
          <w:p w:rsidR="0034311E" w:rsidRPr="006A1D7F" w:rsidRDefault="00B67DCD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4311E" w:rsidRPr="00AB25CC" w:rsidTr="00E52654">
        <w:trPr>
          <w:trHeight w:val="454"/>
        </w:trPr>
        <w:tc>
          <w:tcPr>
            <w:tcW w:w="0" w:type="auto"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Количество проведенных аудитов в сфере закупок товаров, работ, услуг для обеспечения муниципальных нужд (единиц)</w:t>
            </w:r>
          </w:p>
        </w:tc>
        <w:tc>
          <w:tcPr>
            <w:tcW w:w="0" w:type="auto"/>
          </w:tcPr>
          <w:p w:rsidR="0034311E" w:rsidRPr="006A1D7F" w:rsidRDefault="00B67DCD" w:rsidP="00B6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4311E" w:rsidRPr="00AB25CC" w:rsidTr="00E52654">
        <w:trPr>
          <w:trHeight w:val="70"/>
        </w:trPr>
        <w:tc>
          <w:tcPr>
            <w:tcW w:w="0" w:type="auto"/>
            <w:gridSpan w:val="3"/>
            <w:noWrap/>
            <w:vAlign w:val="center"/>
            <w:hideMark/>
          </w:tcPr>
          <w:p w:rsidR="0034311E" w:rsidRPr="00723152" w:rsidRDefault="0034311E" w:rsidP="00E52654">
            <w:pPr>
              <w:jc w:val="center"/>
              <w:rPr>
                <w:b/>
                <w:bCs/>
                <w:sz w:val="24"/>
                <w:szCs w:val="24"/>
              </w:rPr>
            </w:pPr>
            <w:r w:rsidRPr="00723152">
              <w:rPr>
                <w:b/>
                <w:bCs/>
                <w:sz w:val="24"/>
                <w:szCs w:val="24"/>
              </w:rPr>
              <w:t>Раздел II. Сведения о выявленных нарушениях</w:t>
            </w:r>
          </w:p>
        </w:tc>
      </w:tr>
      <w:tr w:rsidR="0034311E" w:rsidRPr="00AB25CC" w:rsidTr="00E52654">
        <w:trPr>
          <w:trHeight w:val="173"/>
        </w:trPr>
        <w:tc>
          <w:tcPr>
            <w:tcW w:w="1101" w:type="dxa"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99" w:type="dxa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Нецелевое использование средств (рублей)</w:t>
            </w:r>
          </w:p>
        </w:tc>
        <w:tc>
          <w:tcPr>
            <w:tcW w:w="0" w:type="auto"/>
            <w:noWrap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4311E" w:rsidRPr="00AB25CC" w:rsidTr="00E52654">
        <w:trPr>
          <w:trHeight w:val="223"/>
        </w:trPr>
        <w:tc>
          <w:tcPr>
            <w:tcW w:w="1101" w:type="dxa"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99" w:type="dxa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Неэффективное использование средств (рублей)</w:t>
            </w:r>
          </w:p>
        </w:tc>
        <w:tc>
          <w:tcPr>
            <w:tcW w:w="0" w:type="auto"/>
            <w:noWrap/>
          </w:tcPr>
          <w:p w:rsidR="0034311E" w:rsidRPr="003B1FDC" w:rsidRDefault="00BE3268" w:rsidP="00BE3268">
            <w:pPr>
              <w:tabs>
                <w:tab w:val="left" w:pos="405"/>
                <w:tab w:val="center" w:pos="1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217 065</w:t>
            </w:r>
            <w:r w:rsidR="0034311E" w:rsidRPr="003B1F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42</w:t>
            </w:r>
          </w:p>
        </w:tc>
      </w:tr>
      <w:tr w:rsidR="0034311E" w:rsidRPr="00AB25CC" w:rsidTr="00E52654">
        <w:trPr>
          <w:trHeight w:val="301"/>
        </w:trPr>
        <w:tc>
          <w:tcPr>
            <w:tcW w:w="1101" w:type="dxa"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99" w:type="dxa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Нарушения законодательства о бухгалтерском учете и (или) требований по составлению бюджетной отчетности (рублей)</w:t>
            </w:r>
          </w:p>
        </w:tc>
        <w:tc>
          <w:tcPr>
            <w:tcW w:w="0" w:type="auto"/>
            <w:noWrap/>
          </w:tcPr>
          <w:p w:rsidR="0034311E" w:rsidRPr="00B12EEB" w:rsidRDefault="0034311E" w:rsidP="00BE3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BE3268">
              <w:rPr>
                <w:sz w:val="24"/>
                <w:szCs w:val="24"/>
              </w:rPr>
              <w:t>556</w:t>
            </w:r>
            <w:r>
              <w:rPr>
                <w:sz w:val="24"/>
                <w:szCs w:val="24"/>
              </w:rPr>
              <w:t xml:space="preserve"> </w:t>
            </w:r>
            <w:r w:rsidR="00BE3268">
              <w:rPr>
                <w:sz w:val="24"/>
                <w:szCs w:val="24"/>
              </w:rPr>
              <w:t>329</w:t>
            </w:r>
            <w:r>
              <w:rPr>
                <w:sz w:val="24"/>
                <w:szCs w:val="24"/>
              </w:rPr>
              <w:t>,</w:t>
            </w:r>
            <w:r w:rsidR="00BE3268">
              <w:rPr>
                <w:sz w:val="24"/>
                <w:szCs w:val="24"/>
              </w:rPr>
              <w:t>07</w:t>
            </w:r>
          </w:p>
        </w:tc>
      </w:tr>
      <w:tr w:rsidR="0034311E" w:rsidRPr="00AB25CC" w:rsidTr="00E52654">
        <w:trPr>
          <w:trHeight w:val="171"/>
        </w:trPr>
        <w:tc>
          <w:tcPr>
            <w:tcW w:w="1101" w:type="dxa"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99" w:type="dxa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Нарушения в учете и управлении имуществом, находящимся в муниципальной собственности (рублей)</w:t>
            </w:r>
          </w:p>
        </w:tc>
        <w:tc>
          <w:tcPr>
            <w:tcW w:w="0" w:type="auto"/>
            <w:noWrap/>
          </w:tcPr>
          <w:p w:rsidR="0034311E" w:rsidRDefault="00BE3268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2 164 743</w:t>
            </w:r>
            <w:r w:rsidR="003431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56</w:t>
            </w:r>
          </w:p>
          <w:p w:rsidR="0034311E" w:rsidRPr="002857E6" w:rsidRDefault="0034311E" w:rsidP="00E52654">
            <w:pPr>
              <w:jc w:val="center"/>
              <w:rPr>
                <w:sz w:val="24"/>
                <w:szCs w:val="24"/>
              </w:rPr>
            </w:pPr>
          </w:p>
        </w:tc>
      </w:tr>
      <w:tr w:rsidR="0034311E" w:rsidRPr="00AB25CC" w:rsidTr="00E52654">
        <w:trPr>
          <w:trHeight w:val="784"/>
        </w:trPr>
        <w:tc>
          <w:tcPr>
            <w:tcW w:w="1101" w:type="dxa"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99" w:type="dxa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Нарушения законодательства Российской Федерации о контрактной системе в сфере закупок товаров, работ, услуг  для  обеспечения муниципальных нужд (рублей)</w:t>
            </w:r>
          </w:p>
        </w:tc>
        <w:tc>
          <w:tcPr>
            <w:tcW w:w="0" w:type="auto"/>
            <w:noWrap/>
          </w:tcPr>
          <w:p w:rsidR="0034311E" w:rsidRPr="002857E6" w:rsidRDefault="00BE3268" w:rsidP="00BE3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4311E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824</w:t>
            </w:r>
            <w:r w:rsidR="003431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184</w:t>
            </w:r>
            <w:r w:rsidR="003431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79</w:t>
            </w:r>
          </w:p>
        </w:tc>
      </w:tr>
      <w:tr w:rsidR="0034311E" w:rsidRPr="00AB25CC" w:rsidTr="00E52654">
        <w:trPr>
          <w:trHeight w:val="696"/>
        </w:trPr>
        <w:tc>
          <w:tcPr>
            <w:tcW w:w="1101" w:type="dxa"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99" w:type="dxa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Несоблюдение установленных процедур и требований бюджетного законодательства Российской Федерации при исполнении бюджета (рублей)</w:t>
            </w:r>
          </w:p>
        </w:tc>
        <w:tc>
          <w:tcPr>
            <w:tcW w:w="0" w:type="auto"/>
            <w:noWrap/>
          </w:tcPr>
          <w:p w:rsidR="0034311E" w:rsidRPr="002857E6" w:rsidRDefault="0034311E" w:rsidP="00BE3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E3268">
              <w:rPr>
                <w:sz w:val="24"/>
                <w:szCs w:val="24"/>
              </w:rPr>
              <w:t xml:space="preserve"> 1 557 966,48</w:t>
            </w:r>
          </w:p>
        </w:tc>
      </w:tr>
      <w:tr w:rsidR="0034311E" w:rsidRPr="00AB25CC" w:rsidTr="00E52654">
        <w:trPr>
          <w:trHeight w:val="204"/>
        </w:trPr>
        <w:tc>
          <w:tcPr>
            <w:tcW w:w="0" w:type="auto"/>
            <w:gridSpan w:val="3"/>
            <w:noWrap/>
            <w:vAlign w:val="center"/>
            <w:hideMark/>
          </w:tcPr>
          <w:p w:rsidR="0034311E" w:rsidRPr="00723152" w:rsidRDefault="0034311E" w:rsidP="00E52654">
            <w:pPr>
              <w:jc w:val="center"/>
              <w:rPr>
                <w:b/>
                <w:bCs/>
                <w:sz w:val="24"/>
                <w:szCs w:val="24"/>
              </w:rPr>
            </w:pPr>
            <w:r w:rsidRPr="00723152">
              <w:rPr>
                <w:b/>
                <w:bCs/>
                <w:sz w:val="24"/>
                <w:szCs w:val="24"/>
              </w:rPr>
              <w:t>Раздел III. Сведения об устранении нарушений, предотвращении бюджетных потерь</w:t>
            </w:r>
          </w:p>
        </w:tc>
      </w:tr>
      <w:tr w:rsidR="0034311E" w:rsidRPr="00AB25CC" w:rsidTr="00E52654">
        <w:trPr>
          <w:trHeight w:val="503"/>
        </w:trPr>
        <w:tc>
          <w:tcPr>
            <w:tcW w:w="0" w:type="auto"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Устранено финансовых нарушений, выявленных в отчетном  году (руб</w:t>
            </w:r>
            <w:r>
              <w:rPr>
                <w:sz w:val="24"/>
                <w:szCs w:val="24"/>
              </w:rPr>
              <w:t>лей</w:t>
            </w:r>
            <w:r w:rsidRPr="00723152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:rsidR="0034311E" w:rsidRPr="00755204" w:rsidRDefault="00821ECD" w:rsidP="0082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6 861</w:t>
            </w:r>
            <w:r w:rsidR="003431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090</w:t>
            </w:r>
            <w:r w:rsidR="0034311E">
              <w:rPr>
                <w:sz w:val="24"/>
                <w:szCs w:val="24"/>
              </w:rPr>
              <w:t>,7</w:t>
            </w:r>
            <w:r>
              <w:rPr>
                <w:sz w:val="24"/>
                <w:szCs w:val="24"/>
              </w:rPr>
              <w:t>9</w:t>
            </w:r>
          </w:p>
        </w:tc>
      </w:tr>
      <w:tr w:rsidR="0034311E" w:rsidRPr="00AB25CC" w:rsidTr="00E52654">
        <w:trPr>
          <w:trHeight w:val="269"/>
        </w:trPr>
        <w:tc>
          <w:tcPr>
            <w:tcW w:w="0" w:type="auto"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в том числе восстановлено средств</w:t>
            </w:r>
            <w:r>
              <w:rPr>
                <w:sz w:val="24"/>
                <w:szCs w:val="24"/>
              </w:rPr>
              <w:t xml:space="preserve"> </w:t>
            </w:r>
            <w:r w:rsidRPr="00723152">
              <w:rPr>
                <w:sz w:val="24"/>
                <w:szCs w:val="24"/>
              </w:rPr>
              <w:t>(руб</w:t>
            </w:r>
            <w:r>
              <w:rPr>
                <w:sz w:val="24"/>
                <w:szCs w:val="24"/>
              </w:rPr>
              <w:t>лей</w:t>
            </w:r>
            <w:r w:rsidRPr="00723152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:rsidR="0034311E" w:rsidRPr="00755204" w:rsidRDefault="0034311E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4311E" w:rsidRPr="00AB25CC" w:rsidTr="00E52654">
        <w:trPr>
          <w:trHeight w:val="414"/>
        </w:trPr>
        <w:tc>
          <w:tcPr>
            <w:tcW w:w="0" w:type="auto"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Устранено финансовых нарушений, выявленных в периоды,  предшествующие отчетному году (рублей)</w:t>
            </w:r>
          </w:p>
        </w:tc>
        <w:tc>
          <w:tcPr>
            <w:tcW w:w="0" w:type="auto"/>
            <w:noWrap/>
          </w:tcPr>
          <w:p w:rsidR="0034311E" w:rsidRPr="00142AC4" w:rsidRDefault="00142AC4" w:rsidP="00E52654">
            <w:pPr>
              <w:jc w:val="center"/>
              <w:rPr>
                <w:sz w:val="24"/>
                <w:szCs w:val="24"/>
              </w:rPr>
            </w:pPr>
            <w:r w:rsidRPr="00142AC4">
              <w:rPr>
                <w:sz w:val="24"/>
                <w:szCs w:val="24"/>
              </w:rPr>
              <w:t>0,00</w:t>
            </w:r>
          </w:p>
        </w:tc>
      </w:tr>
      <w:tr w:rsidR="0034311E" w:rsidRPr="00AB25CC" w:rsidTr="00E52654">
        <w:trPr>
          <w:trHeight w:val="181"/>
        </w:trPr>
        <w:tc>
          <w:tcPr>
            <w:tcW w:w="0" w:type="auto"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в том числе восстановлено средств</w:t>
            </w:r>
            <w:r>
              <w:rPr>
                <w:sz w:val="24"/>
                <w:szCs w:val="24"/>
              </w:rPr>
              <w:t xml:space="preserve"> </w:t>
            </w:r>
            <w:r w:rsidRPr="00723152">
              <w:rPr>
                <w:sz w:val="24"/>
                <w:szCs w:val="24"/>
              </w:rPr>
              <w:t>(руб</w:t>
            </w:r>
            <w:r>
              <w:rPr>
                <w:sz w:val="24"/>
                <w:szCs w:val="24"/>
              </w:rPr>
              <w:t>лей</w:t>
            </w:r>
            <w:r w:rsidRPr="00723152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:rsidR="0034311E" w:rsidRPr="00142AC4" w:rsidRDefault="00142AC4" w:rsidP="00E52654">
            <w:pPr>
              <w:jc w:val="center"/>
              <w:rPr>
                <w:sz w:val="24"/>
                <w:szCs w:val="24"/>
              </w:rPr>
            </w:pPr>
            <w:r w:rsidRPr="00142AC4">
              <w:rPr>
                <w:sz w:val="24"/>
                <w:szCs w:val="24"/>
              </w:rPr>
              <w:t>0,00</w:t>
            </w:r>
          </w:p>
        </w:tc>
      </w:tr>
      <w:tr w:rsidR="0034311E" w:rsidRPr="00AB25CC" w:rsidTr="00E52654">
        <w:trPr>
          <w:trHeight w:val="217"/>
        </w:trPr>
        <w:tc>
          <w:tcPr>
            <w:tcW w:w="0" w:type="auto"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редотвращено бюджетных потерь (</w:t>
            </w:r>
            <w:r w:rsidRPr="00723152">
              <w:rPr>
                <w:sz w:val="24"/>
                <w:szCs w:val="24"/>
              </w:rPr>
              <w:t>рублей)</w:t>
            </w:r>
          </w:p>
        </w:tc>
        <w:tc>
          <w:tcPr>
            <w:tcW w:w="0" w:type="auto"/>
            <w:noWrap/>
          </w:tcPr>
          <w:p w:rsidR="0034311E" w:rsidRPr="00755204" w:rsidRDefault="00466559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4311E" w:rsidRPr="00755204">
              <w:rPr>
                <w:sz w:val="24"/>
                <w:szCs w:val="24"/>
              </w:rPr>
              <w:t>,00</w:t>
            </w:r>
          </w:p>
        </w:tc>
      </w:tr>
      <w:tr w:rsidR="0034311E" w:rsidRPr="00AB25CC" w:rsidTr="00142AC4">
        <w:trPr>
          <w:trHeight w:val="70"/>
        </w:trPr>
        <w:tc>
          <w:tcPr>
            <w:tcW w:w="0" w:type="auto"/>
            <w:gridSpan w:val="3"/>
            <w:vAlign w:val="center"/>
            <w:hideMark/>
          </w:tcPr>
          <w:p w:rsidR="0034311E" w:rsidRPr="006247D3" w:rsidRDefault="0034311E" w:rsidP="00E52654">
            <w:pPr>
              <w:jc w:val="center"/>
              <w:rPr>
                <w:b/>
                <w:bCs/>
                <w:sz w:val="24"/>
                <w:szCs w:val="24"/>
              </w:rPr>
            </w:pPr>
            <w:r w:rsidRPr="006247D3">
              <w:rPr>
                <w:b/>
                <w:bCs/>
                <w:sz w:val="24"/>
                <w:szCs w:val="24"/>
              </w:rPr>
              <w:t>Раздел IV. Сведения о мерах, принятых по результатам контрольных и экспертно-аналитических  мероприятий по выявленным нарушениям</w:t>
            </w:r>
          </w:p>
        </w:tc>
      </w:tr>
      <w:tr w:rsidR="0034311E" w:rsidRPr="00AB25CC" w:rsidTr="00E52654">
        <w:trPr>
          <w:trHeight w:val="655"/>
        </w:trPr>
        <w:tc>
          <w:tcPr>
            <w:tcW w:w="0" w:type="auto"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 xml:space="preserve">Количество материалов контрольных и экспертно-аналитических мероприятий, рассмотренных на заседаниях </w:t>
            </w:r>
            <w:r>
              <w:rPr>
                <w:sz w:val="24"/>
                <w:szCs w:val="24"/>
              </w:rPr>
              <w:t>Коллегии Контрольно-счетной палаты</w:t>
            </w:r>
            <w:r w:rsidRPr="00723152">
              <w:rPr>
                <w:sz w:val="24"/>
                <w:szCs w:val="24"/>
              </w:rPr>
              <w:t xml:space="preserve"> (единиц)</w:t>
            </w:r>
          </w:p>
        </w:tc>
        <w:tc>
          <w:tcPr>
            <w:tcW w:w="0" w:type="auto"/>
            <w:noWrap/>
          </w:tcPr>
          <w:p w:rsidR="0034311E" w:rsidRDefault="0034311E" w:rsidP="00E52654">
            <w:pPr>
              <w:jc w:val="center"/>
              <w:rPr>
                <w:sz w:val="24"/>
                <w:szCs w:val="24"/>
              </w:rPr>
            </w:pPr>
          </w:p>
          <w:p w:rsidR="0034311E" w:rsidRPr="00626344" w:rsidRDefault="00C00AD7" w:rsidP="00C00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4311E" w:rsidRPr="00AB25CC" w:rsidTr="00E52654">
        <w:trPr>
          <w:trHeight w:val="270"/>
        </w:trPr>
        <w:tc>
          <w:tcPr>
            <w:tcW w:w="0" w:type="auto"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Количество направленных предписаний (единиц)</w:t>
            </w:r>
          </w:p>
        </w:tc>
        <w:tc>
          <w:tcPr>
            <w:tcW w:w="0" w:type="auto"/>
            <w:noWrap/>
          </w:tcPr>
          <w:p w:rsidR="0034311E" w:rsidRPr="004E2C70" w:rsidRDefault="0034311E" w:rsidP="00E52654">
            <w:pPr>
              <w:jc w:val="center"/>
              <w:rPr>
                <w:sz w:val="24"/>
                <w:szCs w:val="24"/>
              </w:rPr>
            </w:pPr>
            <w:r w:rsidRPr="004E2C70">
              <w:rPr>
                <w:sz w:val="24"/>
                <w:szCs w:val="24"/>
              </w:rPr>
              <w:t>-</w:t>
            </w:r>
          </w:p>
        </w:tc>
      </w:tr>
      <w:tr w:rsidR="0034311E" w:rsidRPr="00AB25CC" w:rsidTr="00142AC4">
        <w:trPr>
          <w:trHeight w:val="70"/>
        </w:trPr>
        <w:tc>
          <w:tcPr>
            <w:tcW w:w="0" w:type="auto"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Количество невыполненных предписаний, сроки исполнения которых</w:t>
            </w:r>
            <w:r>
              <w:rPr>
                <w:sz w:val="24"/>
                <w:szCs w:val="24"/>
              </w:rPr>
              <w:t>,</w:t>
            </w:r>
            <w:r w:rsidRPr="00723152">
              <w:rPr>
                <w:sz w:val="24"/>
                <w:szCs w:val="24"/>
              </w:rPr>
              <w:t xml:space="preserve"> наступили в отчетном периоде (единиц)</w:t>
            </w:r>
          </w:p>
        </w:tc>
        <w:tc>
          <w:tcPr>
            <w:tcW w:w="0" w:type="auto"/>
            <w:noWrap/>
          </w:tcPr>
          <w:p w:rsidR="0034311E" w:rsidRPr="004E2C70" w:rsidRDefault="0034311E" w:rsidP="00E52654">
            <w:pPr>
              <w:jc w:val="center"/>
              <w:rPr>
                <w:sz w:val="24"/>
                <w:szCs w:val="24"/>
              </w:rPr>
            </w:pPr>
            <w:r w:rsidRPr="004E2C70">
              <w:rPr>
                <w:sz w:val="24"/>
                <w:szCs w:val="24"/>
              </w:rPr>
              <w:t>-</w:t>
            </w:r>
          </w:p>
        </w:tc>
      </w:tr>
      <w:tr w:rsidR="0034311E" w:rsidRPr="00AB25CC" w:rsidTr="00E52654">
        <w:trPr>
          <w:trHeight w:val="181"/>
        </w:trPr>
        <w:tc>
          <w:tcPr>
            <w:tcW w:w="0" w:type="auto"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Количество направленных представлений (единиц)</w:t>
            </w:r>
          </w:p>
        </w:tc>
        <w:tc>
          <w:tcPr>
            <w:tcW w:w="0" w:type="auto"/>
            <w:noWrap/>
          </w:tcPr>
          <w:p w:rsidR="0034311E" w:rsidRPr="004E2C70" w:rsidRDefault="00BB1C12" w:rsidP="00B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4311E" w:rsidRPr="00AB25CC" w:rsidTr="00E52654">
        <w:trPr>
          <w:trHeight w:val="70"/>
        </w:trPr>
        <w:tc>
          <w:tcPr>
            <w:tcW w:w="0" w:type="auto"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Количество невыполненных представлений, сроки исполнения которых</w:t>
            </w:r>
            <w:r>
              <w:rPr>
                <w:sz w:val="24"/>
                <w:szCs w:val="24"/>
              </w:rPr>
              <w:t>,</w:t>
            </w:r>
            <w:r w:rsidRPr="00723152">
              <w:rPr>
                <w:sz w:val="24"/>
                <w:szCs w:val="24"/>
              </w:rPr>
              <w:t xml:space="preserve"> наступили в отчетном периоде (единиц)</w:t>
            </w:r>
          </w:p>
        </w:tc>
        <w:tc>
          <w:tcPr>
            <w:tcW w:w="0" w:type="auto"/>
            <w:noWrap/>
          </w:tcPr>
          <w:p w:rsidR="0034311E" w:rsidRPr="004E2C70" w:rsidRDefault="0034311E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311E" w:rsidRPr="00AB25CC" w:rsidTr="00E52654">
        <w:trPr>
          <w:trHeight w:val="688"/>
        </w:trPr>
        <w:tc>
          <w:tcPr>
            <w:tcW w:w="0" w:type="auto"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Количество информационных писем, направленных в государственные органы, органы местного самоуправления по результатам контрольных и экспертно-аналитических мероприятий (единиц)</w:t>
            </w:r>
          </w:p>
        </w:tc>
        <w:tc>
          <w:tcPr>
            <w:tcW w:w="0" w:type="auto"/>
            <w:noWrap/>
          </w:tcPr>
          <w:p w:rsidR="0034311E" w:rsidRPr="002360E5" w:rsidRDefault="0034311E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4311E" w:rsidRPr="00AB25CC" w:rsidTr="00E52654">
        <w:trPr>
          <w:trHeight w:val="70"/>
        </w:trPr>
        <w:tc>
          <w:tcPr>
            <w:tcW w:w="0" w:type="auto"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Количество протоколов о совершении административных правонарушений, направленных на рассмотрение мировым судьям (единиц)</w:t>
            </w:r>
          </w:p>
        </w:tc>
        <w:tc>
          <w:tcPr>
            <w:tcW w:w="0" w:type="auto"/>
            <w:noWrap/>
          </w:tcPr>
          <w:p w:rsidR="0034311E" w:rsidRPr="00894078" w:rsidRDefault="004D43B4" w:rsidP="004D4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4311E" w:rsidRPr="00AB25CC" w:rsidTr="00E52654">
        <w:trPr>
          <w:trHeight w:val="555"/>
        </w:trPr>
        <w:tc>
          <w:tcPr>
            <w:tcW w:w="0" w:type="auto"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Количество материалов контрольных мероприятий, переданных в  правоохранительные органы (единиц)</w:t>
            </w:r>
          </w:p>
        </w:tc>
        <w:tc>
          <w:tcPr>
            <w:tcW w:w="0" w:type="auto"/>
            <w:noWrap/>
          </w:tcPr>
          <w:p w:rsidR="0034311E" w:rsidRPr="00612172" w:rsidRDefault="00436957" w:rsidP="00436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4311E" w:rsidRPr="00AB25CC" w:rsidTr="00E52654">
        <w:trPr>
          <w:trHeight w:val="169"/>
        </w:trPr>
        <w:tc>
          <w:tcPr>
            <w:tcW w:w="0" w:type="auto"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Количество реализованных  органами местного самоуправления, организациями предложений по результатам контрольных и экспертно-аналитических мероприятий (ед</w:t>
            </w:r>
            <w:r>
              <w:rPr>
                <w:sz w:val="24"/>
                <w:szCs w:val="24"/>
              </w:rPr>
              <w:t>.</w:t>
            </w:r>
            <w:r w:rsidRPr="00723152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:rsidR="0034311E" w:rsidRPr="00FF00DE" w:rsidRDefault="0034311E" w:rsidP="004D43B4">
            <w:pPr>
              <w:jc w:val="center"/>
              <w:rPr>
                <w:sz w:val="24"/>
                <w:szCs w:val="24"/>
              </w:rPr>
            </w:pPr>
            <w:r w:rsidRPr="00554D7B">
              <w:rPr>
                <w:sz w:val="24"/>
                <w:szCs w:val="24"/>
              </w:rPr>
              <w:t>1</w:t>
            </w:r>
            <w:r w:rsidR="004D43B4">
              <w:rPr>
                <w:sz w:val="24"/>
                <w:szCs w:val="24"/>
              </w:rPr>
              <w:t>1</w:t>
            </w:r>
          </w:p>
        </w:tc>
      </w:tr>
      <w:tr w:rsidR="0034311E" w:rsidRPr="00AB25CC" w:rsidTr="00E52654">
        <w:trPr>
          <w:trHeight w:val="70"/>
        </w:trPr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i/>
                <w:iCs/>
                <w:sz w:val="24"/>
                <w:szCs w:val="24"/>
              </w:rPr>
            </w:pPr>
            <w:r w:rsidRPr="00723152">
              <w:rPr>
                <w:i/>
                <w:iCs/>
                <w:sz w:val="24"/>
                <w:szCs w:val="24"/>
              </w:rPr>
              <w:t>2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723152">
              <w:rPr>
                <w:i/>
                <w:iCs/>
                <w:sz w:val="24"/>
                <w:szCs w:val="24"/>
              </w:rPr>
              <w:t>.1.</w:t>
            </w:r>
          </w:p>
        </w:tc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i/>
                <w:iCs/>
                <w:sz w:val="24"/>
                <w:szCs w:val="24"/>
              </w:rPr>
            </w:pPr>
            <w:r w:rsidRPr="00723152">
              <w:rPr>
                <w:i/>
                <w:iCs/>
                <w:sz w:val="24"/>
                <w:szCs w:val="24"/>
              </w:rPr>
              <w:t>Количество муниципальных правовых актов, принятых с учетом замечаний и предложений контрольно-счетного органа</w:t>
            </w:r>
          </w:p>
        </w:tc>
        <w:tc>
          <w:tcPr>
            <w:tcW w:w="0" w:type="auto"/>
          </w:tcPr>
          <w:p w:rsidR="0034311E" w:rsidRPr="00CD5E6E" w:rsidRDefault="0034311E" w:rsidP="00E52159">
            <w:pPr>
              <w:jc w:val="center"/>
              <w:rPr>
                <w:i/>
                <w:iCs/>
                <w:sz w:val="24"/>
                <w:szCs w:val="24"/>
              </w:rPr>
            </w:pPr>
            <w:r w:rsidRPr="00CD5E6E">
              <w:rPr>
                <w:i/>
                <w:iCs/>
                <w:sz w:val="24"/>
                <w:szCs w:val="24"/>
              </w:rPr>
              <w:t>3</w:t>
            </w:r>
            <w:r w:rsidR="00E52159">
              <w:rPr>
                <w:i/>
                <w:iCs/>
                <w:sz w:val="24"/>
                <w:szCs w:val="24"/>
              </w:rPr>
              <w:t>9</w:t>
            </w:r>
          </w:p>
        </w:tc>
      </w:tr>
      <w:tr w:rsidR="0034311E" w:rsidRPr="00AB25CC" w:rsidTr="00E52654">
        <w:trPr>
          <w:trHeight w:val="70"/>
        </w:trPr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Возбуждено уголовных дел (единиц)</w:t>
            </w:r>
          </w:p>
        </w:tc>
        <w:tc>
          <w:tcPr>
            <w:tcW w:w="0" w:type="auto"/>
            <w:noWrap/>
          </w:tcPr>
          <w:p w:rsidR="0034311E" w:rsidRPr="00894078" w:rsidRDefault="0034311E" w:rsidP="00E52654">
            <w:pPr>
              <w:jc w:val="center"/>
              <w:rPr>
                <w:sz w:val="24"/>
                <w:szCs w:val="24"/>
              </w:rPr>
            </w:pPr>
            <w:r w:rsidRPr="00894078">
              <w:rPr>
                <w:sz w:val="24"/>
                <w:szCs w:val="24"/>
              </w:rPr>
              <w:t>0</w:t>
            </w:r>
          </w:p>
        </w:tc>
      </w:tr>
      <w:tr w:rsidR="0034311E" w:rsidRPr="00AB25CC" w:rsidTr="00E52654">
        <w:trPr>
          <w:trHeight w:val="207"/>
        </w:trPr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Привлечено к административной ответственности (человек)</w:t>
            </w:r>
          </w:p>
        </w:tc>
        <w:tc>
          <w:tcPr>
            <w:tcW w:w="0" w:type="auto"/>
            <w:noWrap/>
          </w:tcPr>
          <w:p w:rsidR="0034311E" w:rsidRPr="00894078" w:rsidRDefault="004D43B4" w:rsidP="004D4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4311E" w:rsidRPr="00AB25CC" w:rsidTr="00E52654">
        <w:trPr>
          <w:trHeight w:val="225"/>
        </w:trPr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Привлечено к дисциплинарной ответственности (человек)</w:t>
            </w:r>
          </w:p>
        </w:tc>
        <w:tc>
          <w:tcPr>
            <w:tcW w:w="0" w:type="auto"/>
            <w:noWrap/>
          </w:tcPr>
          <w:p w:rsidR="0034311E" w:rsidRPr="00C577CB" w:rsidRDefault="0034311E" w:rsidP="00E52654">
            <w:pPr>
              <w:jc w:val="center"/>
              <w:rPr>
                <w:sz w:val="24"/>
                <w:szCs w:val="24"/>
              </w:rPr>
            </w:pPr>
            <w:r w:rsidRPr="00785368">
              <w:rPr>
                <w:sz w:val="24"/>
                <w:szCs w:val="24"/>
              </w:rPr>
              <w:t>4</w:t>
            </w:r>
          </w:p>
        </w:tc>
      </w:tr>
      <w:tr w:rsidR="0034311E" w:rsidRPr="00AB25CC" w:rsidTr="00E52654">
        <w:trPr>
          <w:trHeight w:val="229"/>
        </w:trPr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Привлечено к материальной ответственности (человек)</w:t>
            </w:r>
          </w:p>
        </w:tc>
        <w:tc>
          <w:tcPr>
            <w:tcW w:w="0" w:type="auto"/>
            <w:noWrap/>
          </w:tcPr>
          <w:p w:rsidR="0034311E" w:rsidRPr="00894078" w:rsidRDefault="0034311E" w:rsidP="00E52654">
            <w:pPr>
              <w:jc w:val="center"/>
              <w:rPr>
                <w:sz w:val="24"/>
                <w:szCs w:val="24"/>
              </w:rPr>
            </w:pPr>
            <w:r w:rsidRPr="00894078">
              <w:rPr>
                <w:sz w:val="24"/>
                <w:szCs w:val="24"/>
              </w:rPr>
              <w:t>0</w:t>
            </w:r>
          </w:p>
        </w:tc>
      </w:tr>
      <w:tr w:rsidR="0034311E" w:rsidRPr="00AB25CC" w:rsidTr="00E52654">
        <w:trPr>
          <w:trHeight w:val="70"/>
        </w:trPr>
        <w:tc>
          <w:tcPr>
            <w:tcW w:w="0" w:type="auto"/>
            <w:gridSpan w:val="3"/>
            <w:noWrap/>
            <w:vAlign w:val="center"/>
          </w:tcPr>
          <w:p w:rsidR="0034311E" w:rsidRPr="00723152" w:rsidRDefault="0034311E" w:rsidP="00E52654">
            <w:pPr>
              <w:jc w:val="center"/>
              <w:rPr>
                <w:b/>
                <w:bCs/>
                <w:sz w:val="24"/>
                <w:szCs w:val="24"/>
              </w:rPr>
            </w:pPr>
            <w:r w:rsidRPr="00723152">
              <w:rPr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723152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Освещение деятельности Контрольно-счетной палаты</w:t>
            </w:r>
          </w:p>
        </w:tc>
      </w:tr>
      <w:tr w:rsidR="0034311E" w:rsidRPr="00AB25CC" w:rsidTr="00E52654">
        <w:trPr>
          <w:trHeight w:val="203"/>
        </w:trPr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Информация о деятельности КСО в средствах массовой информа</w:t>
            </w:r>
            <w:r>
              <w:rPr>
                <w:sz w:val="24"/>
                <w:szCs w:val="24"/>
              </w:rPr>
              <w:t>ции (количество материалов), в том числе</w:t>
            </w:r>
            <w:r w:rsidRPr="00723152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noWrap/>
          </w:tcPr>
          <w:p w:rsidR="0034311E" w:rsidRPr="00575781" w:rsidRDefault="00D2661D" w:rsidP="00D26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4311E" w:rsidRPr="00AB25CC" w:rsidTr="00E52654">
        <w:trPr>
          <w:trHeight w:val="70"/>
        </w:trPr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на официальном сайте контрольно-счетного органа  муниципального образования в информационно-телекоммуникационной сети "Интернет"</w:t>
            </w:r>
          </w:p>
        </w:tc>
        <w:tc>
          <w:tcPr>
            <w:tcW w:w="0" w:type="auto"/>
            <w:noWrap/>
          </w:tcPr>
          <w:p w:rsidR="0034311E" w:rsidRPr="00575781" w:rsidRDefault="00D2661D" w:rsidP="00D26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34311E" w:rsidRPr="00AB25CC" w:rsidTr="00E52654">
        <w:trPr>
          <w:trHeight w:val="70"/>
        </w:trPr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в периодических печатных изданиях</w:t>
            </w:r>
          </w:p>
        </w:tc>
        <w:tc>
          <w:tcPr>
            <w:tcW w:w="0" w:type="auto"/>
            <w:noWrap/>
          </w:tcPr>
          <w:p w:rsidR="0034311E" w:rsidRPr="00662B21" w:rsidRDefault="00825B1D" w:rsidP="00825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311E" w:rsidRPr="00AB25CC" w:rsidTr="00E52654">
        <w:trPr>
          <w:trHeight w:val="70"/>
        </w:trPr>
        <w:tc>
          <w:tcPr>
            <w:tcW w:w="0" w:type="auto"/>
            <w:gridSpan w:val="3"/>
            <w:noWrap/>
            <w:vAlign w:val="center"/>
          </w:tcPr>
          <w:p w:rsidR="0034311E" w:rsidRPr="00BF68CA" w:rsidRDefault="0034311E" w:rsidP="00E52654">
            <w:pPr>
              <w:jc w:val="center"/>
              <w:rPr>
                <w:b/>
                <w:bCs/>
                <w:sz w:val="24"/>
                <w:szCs w:val="24"/>
              </w:rPr>
            </w:pPr>
            <w:r w:rsidRPr="00723152">
              <w:rPr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723152">
              <w:rPr>
                <w:b/>
                <w:bCs/>
                <w:sz w:val="24"/>
                <w:szCs w:val="24"/>
              </w:rPr>
              <w:t>I. С</w:t>
            </w:r>
            <w:r>
              <w:rPr>
                <w:b/>
                <w:bCs/>
                <w:sz w:val="24"/>
                <w:szCs w:val="24"/>
              </w:rPr>
              <w:t>правочная информация</w:t>
            </w:r>
          </w:p>
        </w:tc>
      </w:tr>
      <w:tr w:rsidR="0034311E" w:rsidRPr="00AB25CC" w:rsidTr="00E52654">
        <w:trPr>
          <w:trHeight w:val="419"/>
        </w:trPr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699" w:type="dxa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Фактическая численность сотрудников контрольно-счетной палаты на конец отчетного периода (человек)</w:t>
            </w:r>
          </w:p>
        </w:tc>
        <w:tc>
          <w:tcPr>
            <w:tcW w:w="2337" w:type="dxa"/>
            <w:noWrap/>
          </w:tcPr>
          <w:p w:rsidR="0034311E" w:rsidRPr="002E4353" w:rsidRDefault="00031526" w:rsidP="00031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311E" w:rsidRPr="00AB25CC" w:rsidTr="00E52654">
        <w:trPr>
          <w:trHeight w:val="469"/>
        </w:trPr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i/>
                <w:iCs/>
                <w:sz w:val="24"/>
                <w:szCs w:val="24"/>
              </w:rPr>
            </w:pPr>
            <w:r w:rsidRPr="00723152">
              <w:rPr>
                <w:i/>
                <w:iCs/>
                <w:sz w:val="24"/>
                <w:szCs w:val="24"/>
              </w:rPr>
              <w:t>3</w:t>
            </w:r>
            <w:r>
              <w:rPr>
                <w:i/>
                <w:iCs/>
                <w:sz w:val="24"/>
                <w:szCs w:val="24"/>
              </w:rPr>
              <w:t>5</w:t>
            </w:r>
            <w:r w:rsidRPr="00723152">
              <w:rPr>
                <w:i/>
                <w:iCs/>
                <w:sz w:val="24"/>
                <w:szCs w:val="24"/>
              </w:rPr>
              <w:t>.1.</w:t>
            </w:r>
          </w:p>
        </w:tc>
        <w:tc>
          <w:tcPr>
            <w:tcW w:w="6699" w:type="dxa"/>
            <w:hideMark/>
          </w:tcPr>
          <w:p w:rsidR="0034311E" w:rsidRPr="00723152" w:rsidRDefault="0034311E" w:rsidP="00E52654">
            <w:pPr>
              <w:jc w:val="center"/>
              <w:rPr>
                <w:i/>
                <w:iCs/>
                <w:sz w:val="24"/>
                <w:szCs w:val="24"/>
              </w:rPr>
            </w:pPr>
            <w:r w:rsidRPr="00723152">
              <w:rPr>
                <w:i/>
                <w:iCs/>
                <w:sz w:val="24"/>
                <w:szCs w:val="24"/>
              </w:rPr>
              <w:t xml:space="preserve">Количество сотрудников КСП, прошедших </w:t>
            </w:r>
            <w:proofErr w:type="gramStart"/>
            <w:r w:rsidRPr="00723152">
              <w:rPr>
                <w:i/>
                <w:iCs/>
                <w:sz w:val="24"/>
                <w:szCs w:val="24"/>
              </w:rPr>
              <w:t>обучение по программе</w:t>
            </w:r>
            <w:proofErr w:type="gramEnd"/>
            <w:r w:rsidRPr="00723152">
              <w:rPr>
                <w:i/>
                <w:iCs/>
                <w:sz w:val="24"/>
                <w:szCs w:val="24"/>
              </w:rPr>
              <w:t xml:space="preserve"> повышения квалификации за последние три года</w:t>
            </w:r>
          </w:p>
        </w:tc>
        <w:tc>
          <w:tcPr>
            <w:tcW w:w="2337" w:type="dxa"/>
            <w:noWrap/>
          </w:tcPr>
          <w:p w:rsidR="0034311E" w:rsidRPr="00BE5992" w:rsidRDefault="00031526" w:rsidP="00E52654">
            <w:pPr>
              <w:jc w:val="center"/>
              <w:rPr>
                <w:color w:val="FF0000"/>
                <w:sz w:val="24"/>
                <w:szCs w:val="24"/>
              </w:rPr>
            </w:pPr>
            <w:r w:rsidRPr="00031526">
              <w:rPr>
                <w:sz w:val="24"/>
                <w:szCs w:val="24"/>
              </w:rPr>
              <w:t>0</w:t>
            </w:r>
          </w:p>
        </w:tc>
      </w:tr>
      <w:tr w:rsidR="0034311E" w:rsidRPr="00AB25CC" w:rsidTr="00E52654">
        <w:trPr>
          <w:trHeight w:val="231"/>
        </w:trPr>
        <w:tc>
          <w:tcPr>
            <w:tcW w:w="0" w:type="auto"/>
          </w:tcPr>
          <w:p w:rsidR="0034311E" w:rsidRPr="00C56181" w:rsidRDefault="0034311E" w:rsidP="00E52654">
            <w:pPr>
              <w:jc w:val="center"/>
              <w:rPr>
                <w:iCs/>
                <w:sz w:val="24"/>
                <w:szCs w:val="24"/>
              </w:rPr>
            </w:pPr>
            <w:r w:rsidRPr="00C56181">
              <w:rPr>
                <w:iCs/>
                <w:sz w:val="24"/>
                <w:szCs w:val="24"/>
              </w:rPr>
              <w:t>36</w:t>
            </w:r>
          </w:p>
        </w:tc>
        <w:tc>
          <w:tcPr>
            <w:tcW w:w="6699" w:type="dxa"/>
          </w:tcPr>
          <w:p w:rsidR="0034311E" w:rsidRPr="00C56181" w:rsidRDefault="0034311E" w:rsidP="00E52654">
            <w:pPr>
              <w:jc w:val="center"/>
              <w:rPr>
                <w:iCs/>
                <w:sz w:val="24"/>
                <w:szCs w:val="24"/>
              </w:rPr>
            </w:pPr>
            <w:r w:rsidRPr="00C56181">
              <w:rPr>
                <w:iCs/>
                <w:sz w:val="24"/>
                <w:szCs w:val="24"/>
              </w:rPr>
              <w:t>Количество подготовленных методических материалов</w:t>
            </w:r>
          </w:p>
        </w:tc>
        <w:tc>
          <w:tcPr>
            <w:tcW w:w="2337" w:type="dxa"/>
            <w:noWrap/>
          </w:tcPr>
          <w:p w:rsidR="0034311E" w:rsidRPr="00C56181" w:rsidRDefault="00031526" w:rsidP="00031526">
            <w:pPr>
              <w:jc w:val="center"/>
              <w:rPr>
                <w:sz w:val="24"/>
                <w:szCs w:val="24"/>
              </w:rPr>
            </w:pPr>
            <w:r w:rsidRPr="00C56181">
              <w:rPr>
                <w:sz w:val="24"/>
                <w:szCs w:val="24"/>
              </w:rPr>
              <w:t>0</w:t>
            </w:r>
          </w:p>
        </w:tc>
      </w:tr>
      <w:tr w:rsidR="0034311E" w:rsidRPr="00AB25CC" w:rsidTr="00E52654">
        <w:trPr>
          <w:trHeight w:val="426"/>
        </w:trPr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699" w:type="dxa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Количество объектов, находящихся в сфере контроля контрольно-счетной палаты, в том числе:</w:t>
            </w:r>
          </w:p>
        </w:tc>
        <w:tc>
          <w:tcPr>
            <w:tcW w:w="2337" w:type="dxa"/>
            <w:noWrap/>
          </w:tcPr>
          <w:p w:rsidR="0034311E" w:rsidRPr="00DA3F97" w:rsidRDefault="0034311E" w:rsidP="00DA3F97">
            <w:pPr>
              <w:jc w:val="center"/>
              <w:rPr>
                <w:sz w:val="24"/>
                <w:szCs w:val="24"/>
              </w:rPr>
            </w:pPr>
            <w:r w:rsidRPr="00DA3F97">
              <w:rPr>
                <w:sz w:val="24"/>
                <w:szCs w:val="24"/>
              </w:rPr>
              <w:t>9</w:t>
            </w:r>
            <w:r w:rsidR="00DA3F97" w:rsidRPr="00DA3F97">
              <w:rPr>
                <w:sz w:val="24"/>
                <w:szCs w:val="24"/>
              </w:rPr>
              <w:t>4</w:t>
            </w:r>
          </w:p>
        </w:tc>
      </w:tr>
      <w:tr w:rsidR="0034311E" w:rsidRPr="00AB25CC" w:rsidTr="00E52654">
        <w:trPr>
          <w:trHeight w:val="193"/>
        </w:trPr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699" w:type="dxa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2337" w:type="dxa"/>
            <w:noWrap/>
          </w:tcPr>
          <w:p w:rsidR="0034311E" w:rsidRPr="00DA3F97" w:rsidRDefault="0034311E" w:rsidP="00E52654">
            <w:pPr>
              <w:jc w:val="center"/>
              <w:rPr>
                <w:sz w:val="24"/>
                <w:szCs w:val="24"/>
              </w:rPr>
            </w:pPr>
            <w:r w:rsidRPr="00DA3F97">
              <w:rPr>
                <w:sz w:val="24"/>
                <w:szCs w:val="24"/>
              </w:rPr>
              <w:t>17</w:t>
            </w:r>
          </w:p>
        </w:tc>
      </w:tr>
      <w:tr w:rsidR="0034311E" w:rsidRPr="00AB25CC" w:rsidTr="00E52654">
        <w:trPr>
          <w:trHeight w:val="211"/>
        </w:trPr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699" w:type="dxa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2337" w:type="dxa"/>
            <w:noWrap/>
          </w:tcPr>
          <w:p w:rsidR="0034311E" w:rsidRPr="00DA3F97" w:rsidRDefault="00DA3F97" w:rsidP="00DA3F97">
            <w:pPr>
              <w:jc w:val="center"/>
              <w:rPr>
                <w:sz w:val="24"/>
                <w:szCs w:val="24"/>
              </w:rPr>
            </w:pPr>
            <w:r w:rsidRPr="00DA3F97">
              <w:rPr>
                <w:sz w:val="24"/>
                <w:szCs w:val="24"/>
              </w:rPr>
              <w:t>69</w:t>
            </w:r>
          </w:p>
        </w:tc>
      </w:tr>
      <w:tr w:rsidR="0034311E" w:rsidRPr="00AB25CC" w:rsidTr="00E52654">
        <w:trPr>
          <w:trHeight w:val="229"/>
        </w:trPr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699" w:type="dxa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муниципальных предприятий</w:t>
            </w:r>
          </w:p>
        </w:tc>
        <w:tc>
          <w:tcPr>
            <w:tcW w:w="2337" w:type="dxa"/>
            <w:noWrap/>
          </w:tcPr>
          <w:p w:rsidR="0034311E" w:rsidRPr="00DA3F97" w:rsidRDefault="0034311E" w:rsidP="00E52654">
            <w:pPr>
              <w:jc w:val="center"/>
              <w:rPr>
                <w:sz w:val="24"/>
                <w:szCs w:val="24"/>
              </w:rPr>
            </w:pPr>
            <w:r w:rsidRPr="00DA3F97">
              <w:rPr>
                <w:sz w:val="24"/>
                <w:szCs w:val="24"/>
              </w:rPr>
              <w:t>4</w:t>
            </w:r>
          </w:p>
        </w:tc>
      </w:tr>
      <w:tr w:rsidR="0034311E" w:rsidRPr="00AB25CC" w:rsidTr="00E52654">
        <w:trPr>
          <w:trHeight w:val="70"/>
        </w:trPr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699" w:type="dxa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прочих организаций</w:t>
            </w:r>
          </w:p>
        </w:tc>
        <w:tc>
          <w:tcPr>
            <w:tcW w:w="2337" w:type="dxa"/>
            <w:noWrap/>
          </w:tcPr>
          <w:p w:rsidR="0034311E" w:rsidRPr="00DA3F97" w:rsidRDefault="0034311E" w:rsidP="00E52654">
            <w:pPr>
              <w:jc w:val="center"/>
              <w:rPr>
                <w:sz w:val="24"/>
                <w:szCs w:val="24"/>
              </w:rPr>
            </w:pPr>
            <w:r w:rsidRPr="00DA3F97">
              <w:rPr>
                <w:sz w:val="24"/>
                <w:szCs w:val="24"/>
              </w:rPr>
              <w:t>4</w:t>
            </w:r>
          </w:p>
        </w:tc>
      </w:tr>
      <w:tr w:rsidR="0034311E" w:rsidRPr="00AB25CC" w:rsidTr="00E52654">
        <w:trPr>
          <w:trHeight w:val="406"/>
        </w:trPr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699" w:type="dxa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Количество объектов, охваченных при проведении контрольных и экспертно-аналитических мероприятий (ед.), в том числе:</w:t>
            </w:r>
          </w:p>
        </w:tc>
        <w:tc>
          <w:tcPr>
            <w:tcW w:w="2337" w:type="dxa"/>
            <w:noWrap/>
          </w:tcPr>
          <w:p w:rsidR="0034311E" w:rsidRPr="00BE5992" w:rsidRDefault="00C56181" w:rsidP="00C5618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34311E" w:rsidRPr="00AB25CC" w:rsidTr="00E52654">
        <w:trPr>
          <w:trHeight w:val="173"/>
        </w:trPr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699" w:type="dxa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2337" w:type="dxa"/>
            <w:noWrap/>
          </w:tcPr>
          <w:p w:rsidR="0034311E" w:rsidRPr="00274227" w:rsidRDefault="00C56181" w:rsidP="00C5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34311E" w:rsidRPr="00AB25CC" w:rsidTr="00E52654">
        <w:trPr>
          <w:trHeight w:val="206"/>
        </w:trPr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699" w:type="dxa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2337" w:type="dxa"/>
            <w:noWrap/>
          </w:tcPr>
          <w:p w:rsidR="0034311E" w:rsidRPr="00274227" w:rsidRDefault="00C56181" w:rsidP="00C5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4311E" w:rsidRPr="00AB25CC" w:rsidTr="00E52654">
        <w:trPr>
          <w:trHeight w:val="209"/>
        </w:trPr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699" w:type="dxa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муниципальных предприятий</w:t>
            </w:r>
          </w:p>
        </w:tc>
        <w:tc>
          <w:tcPr>
            <w:tcW w:w="2337" w:type="dxa"/>
            <w:noWrap/>
          </w:tcPr>
          <w:p w:rsidR="0034311E" w:rsidRPr="00274227" w:rsidRDefault="00C56181" w:rsidP="00C5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311E" w:rsidRPr="00AB25CC" w:rsidTr="00E52654">
        <w:trPr>
          <w:trHeight w:val="227"/>
        </w:trPr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699" w:type="dxa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прочих организаций</w:t>
            </w:r>
          </w:p>
        </w:tc>
        <w:tc>
          <w:tcPr>
            <w:tcW w:w="2337" w:type="dxa"/>
            <w:noWrap/>
          </w:tcPr>
          <w:p w:rsidR="0034311E" w:rsidRPr="00274227" w:rsidRDefault="0034311E" w:rsidP="00E52654">
            <w:pPr>
              <w:jc w:val="center"/>
              <w:rPr>
                <w:sz w:val="24"/>
                <w:szCs w:val="24"/>
              </w:rPr>
            </w:pPr>
            <w:r w:rsidRPr="00274227">
              <w:rPr>
                <w:sz w:val="24"/>
                <w:szCs w:val="24"/>
              </w:rPr>
              <w:t>0</w:t>
            </w:r>
          </w:p>
        </w:tc>
      </w:tr>
      <w:tr w:rsidR="0034311E" w:rsidRPr="00AB25CC" w:rsidTr="00E52654">
        <w:trPr>
          <w:trHeight w:val="259"/>
        </w:trPr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699" w:type="dxa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Объем проверенных средств, всего (тыс. рублей)</w:t>
            </w:r>
          </w:p>
        </w:tc>
        <w:tc>
          <w:tcPr>
            <w:tcW w:w="2337" w:type="dxa"/>
            <w:noWrap/>
          </w:tcPr>
          <w:p w:rsidR="0034311E" w:rsidRPr="00BE5992" w:rsidRDefault="0034311E" w:rsidP="00B93FD4">
            <w:pPr>
              <w:jc w:val="center"/>
              <w:rPr>
                <w:color w:val="FF0000"/>
                <w:sz w:val="24"/>
                <w:szCs w:val="24"/>
              </w:rPr>
            </w:pPr>
            <w:r w:rsidRPr="00A122F2">
              <w:rPr>
                <w:sz w:val="24"/>
                <w:szCs w:val="24"/>
              </w:rPr>
              <w:t xml:space="preserve">1 </w:t>
            </w:r>
            <w:r w:rsidR="00843C70">
              <w:rPr>
                <w:sz w:val="24"/>
                <w:szCs w:val="24"/>
              </w:rPr>
              <w:t>9</w:t>
            </w:r>
            <w:r w:rsidR="00B93FD4">
              <w:rPr>
                <w:sz w:val="24"/>
                <w:szCs w:val="24"/>
              </w:rPr>
              <w:t>64</w:t>
            </w:r>
            <w:r w:rsidRPr="00A122F2">
              <w:rPr>
                <w:sz w:val="24"/>
                <w:szCs w:val="24"/>
              </w:rPr>
              <w:t xml:space="preserve"> </w:t>
            </w:r>
            <w:r w:rsidR="00B93FD4">
              <w:rPr>
                <w:sz w:val="24"/>
                <w:szCs w:val="24"/>
              </w:rPr>
              <w:t>415</w:t>
            </w:r>
            <w:r w:rsidRPr="00A122F2">
              <w:rPr>
                <w:sz w:val="24"/>
                <w:szCs w:val="24"/>
              </w:rPr>
              <w:t>,</w:t>
            </w:r>
            <w:r w:rsidR="00B93FD4">
              <w:rPr>
                <w:sz w:val="24"/>
                <w:szCs w:val="24"/>
              </w:rPr>
              <w:t>23</w:t>
            </w:r>
          </w:p>
        </w:tc>
      </w:tr>
      <w:tr w:rsidR="0034311E" w:rsidRPr="00AB25CC" w:rsidTr="00E52654">
        <w:trPr>
          <w:trHeight w:val="278"/>
        </w:trPr>
        <w:tc>
          <w:tcPr>
            <w:tcW w:w="0" w:type="auto"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699" w:type="dxa"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 xml:space="preserve">Объем проверенных </w:t>
            </w:r>
            <w:r>
              <w:rPr>
                <w:sz w:val="24"/>
                <w:szCs w:val="24"/>
              </w:rPr>
              <w:t xml:space="preserve">бюджетных </w:t>
            </w:r>
            <w:r w:rsidRPr="00723152">
              <w:rPr>
                <w:sz w:val="24"/>
                <w:szCs w:val="24"/>
              </w:rPr>
              <w:t>средств, всего (тыс. рублей)</w:t>
            </w:r>
          </w:p>
        </w:tc>
        <w:tc>
          <w:tcPr>
            <w:tcW w:w="2337" w:type="dxa"/>
            <w:noWrap/>
          </w:tcPr>
          <w:p w:rsidR="0034311E" w:rsidRPr="00BE5992" w:rsidRDefault="0034311E" w:rsidP="00DB46FE">
            <w:pPr>
              <w:jc w:val="center"/>
              <w:rPr>
                <w:color w:val="FF0000"/>
                <w:sz w:val="24"/>
                <w:szCs w:val="24"/>
              </w:rPr>
            </w:pPr>
            <w:r w:rsidRPr="00A122F2">
              <w:rPr>
                <w:sz w:val="24"/>
                <w:szCs w:val="24"/>
              </w:rPr>
              <w:t xml:space="preserve">1 </w:t>
            </w:r>
            <w:r w:rsidR="000E7F8F">
              <w:rPr>
                <w:sz w:val="24"/>
                <w:szCs w:val="24"/>
              </w:rPr>
              <w:t>9</w:t>
            </w:r>
            <w:r w:rsidR="00DB46FE">
              <w:rPr>
                <w:sz w:val="24"/>
                <w:szCs w:val="24"/>
              </w:rPr>
              <w:t>59</w:t>
            </w:r>
            <w:r w:rsidR="000E7F8F">
              <w:rPr>
                <w:sz w:val="24"/>
                <w:szCs w:val="24"/>
              </w:rPr>
              <w:t xml:space="preserve"> </w:t>
            </w:r>
            <w:r w:rsidR="00DB46FE">
              <w:rPr>
                <w:sz w:val="24"/>
                <w:szCs w:val="24"/>
              </w:rPr>
              <w:t>583</w:t>
            </w:r>
            <w:r w:rsidRPr="00A122F2">
              <w:rPr>
                <w:sz w:val="24"/>
                <w:szCs w:val="24"/>
              </w:rPr>
              <w:t>,</w:t>
            </w:r>
            <w:r w:rsidR="00DB46FE">
              <w:rPr>
                <w:sz w:val="24"/>
                <w:szCs w:val="24"/>
              </w:rPr>
              <w:t>73</w:t>
            </w:r>
          </w:p>
        </w:tc>
      </w:tr>
      <w:tr w:rsidR="0034311E" w:rsidRPr="00AB25CC" w:rsidTr="00E52654">
        <w:trPr>
          <w:trHeight w:val="128"/>
        </w:trPr>
        <w:tc>
          <w:tcPr>
            <w:tcW w:w="0" w:type="auto"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699" w:type="dxa"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>Объем проверенных средств областного бюджета (тыс. руб</w:t>
            </w:r>
            <w:r>
              <w:rPr>
                <w:sz w:val="24"/>
                <w:szCs w:val="24"/>
              </w:rPr>
              <w:t>.</w:t>
            </w:r>
            <w:r w:rsidRPr="00723152">
              <w:rPr>
                <w:sz w:val="24"/>
                <w:szCs w:val="24"/>
              </w:rPr>
              <w:t>)</w:t>
            </w:r>
          </w:p>
        </w:tc>
        <w:tc>
          <w:tcPr>
            <w:tcW w:w="2337" w:type="dxa"/>
            <w:noWrap/>
          </w:tcPr>
          <w:p w:rsidR="0034311E" w:rsidRPr="00BE5992" w:rsidRDefault="001E42AA" w:rsidP="001E42A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881</w:t>
            </w:r>
            <w:r w:rsidR="0034311E" w:rsidRPr="00521C19">
              <w:rPr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</w:rPr>
              <w:t>77</w:t>
            </w:r>
            <w:r w:rsidR="0034311E" w:rsidRPr="00521C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06</w:t>
            </w:r>
          </w:p>
        </w:tc>
      </w:tr>
      <w:tr w:rsidR="0034311E" w:rsidRPr="00AB25CC" w:rsidTr="00E52654">
        <w:trPr>
          <w:trHeight w:val="273"/>
        </w:trPr>
        <w:tc>
          <w:tcPr>
            <w:tcW w:w="0" w:type="auto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99" w:type="dxa"/>
            <w:hideMark/>
          </w:tcPr>
          <w:p w:rsidR="0034311E" w:rsidRPr="00723152" w:rsidRDefault="0034311E" w:rsidP="00E52654">
            <w:pPr>
              <w:jc w:val="center"/>
              <w:rPr>
                <w:sz w:val="24"/>
                <w:szCs w:val="24"/>
              </w:rPr>
            </w:pPr>
            <w:r w:rsidRPr="00723152">
              <w:rPr>
                <w:sz w:val="24"/>
                <w:szCs w:val="24"/>
              </w:rPr>
              <w:t xml:space="preserve">Затраты на содержание </w:t>
            </w:r>
            <w:r>
              <w:rPr>
                <w:sz w:val="24"/>
                <w:szCs w:val="24"/>
              </w:rPr>
              <w:t>КСП</w:t>
            </w:r>
            <w:r w:rsidRPr="00723152">
              <w:rPr>
                <w:sz w:val="24"/>
                <w:szCs w:val="24"/>
              </w:rPr>
              <w:t xml:space="preserve"> за отчетный период  (тыс. руб</w:t>
            </w:r>
            <w:r>
              <w:rPr>
                <w:sz w:val="24"/>
                <w:szCs w:val="24"/>
              </w:rPr>
              <w:t>.</w:t>
            </w:r>
            <w:r w:rsidRPr="00723152">
              <w:rPr>
                <w:sz w:val="24"/>
                <w:szCs w:val="24"/>
              </w:rPr>
              <w:t>)</w:t>
            </w:r>
          </w:p>
        </w:tc>
        <w:tc>
          <w:tcPr>
            <w:tcW w:w="2337" w:type="dxa"/>
            <w:noWrap/>
          </w:tcPr>
          <w:p w:rsidR="0034311E" w:rsidRPr="00BE5992" w:rsidRDefault="0034311E" w:rsidP="00A1630A">
            <w:pPr>
              <w:jc w:val="center"/>
              <w:rPr>
                <w:color w:val="FF0000"/>
                <w:sz w:val="24"/>
                <w:szCs w:val="24"/>
              </w:rPr>
            </w:pPr>
            <w:r w:rsidRPr="00A1630A">
              <w:rPr>
                <w:sz w:val="24"/>
                <w:szCs w:val="24"/>
              </w:rPr>
              <w:t>1 8</w:t>
            </w:r>
            <w:r w:rsidR="00A1630A" w:rsidRPr="00A1630A">
              <w:rPr>
                <w:sz w:val="24"/>
                <w:szCs w:val="24"/>
              </w:rPr>
              <w:t>92</w:t>
            </w:r>
            <w:r w:rsidRPr="00A1630A">
              <w:rPr>
                <w:sz w:val="24"/>
                <w:szCs w:val="24"/>
              </w:rPr>
              <w:t>,6</w:t>
            </w:r>
            <w:r w:rsidR="00A1630A" w:rsidRPr="00A1630A">
              <w:rPr>
                <w:sz w:val="24"/>
                <w:szCs w:val="24"/>
              </w:rPr>
              <w:t>2</w:t>
            </w:r>
          </w:p>
        </w:tc>
      </w:tr>
    </w:tbl>
    <w:p w:rsidR="0034311E" w:rsidRDefault="0034311E" w:rsidP="00184C23">
      <w:pPr>
        <w:autoSpaceDE/>
        <w:jc w:val="center"/>
        <w:outlineLvl w:val="1"/>
        <w:rPr>
          <w:b/>
          <w:bCs/>
          <w:sz w:val="26"/>
          <w:szCs w:val="26"/>
        </w:rPr>
      </w:pPr>
      <w:bookmarkStart w:id="0" w:name="_GoBack"/>
      <w:bookmarkEnd w:id="0"/>
    </w:p>
    <w:sectPr w:rsidR="0034311E" w:rsidSect="00142AC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5143"/>
    <w:multiLevelType w:val="hybridMultilevel"/>
    <w:tmpl w:val="76949DEE"/>
    <w:lvl w:ilvl="0" w:tplc="36E432EA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4B46308"/>
    <w:multiLevelType w:val="hybridMultilevel"/>
    <w:tmpl w:val="C5B8D996"/>
    <w:lvl w:ilvl="0" w:tplc="36E432EA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23C92"/>
    <w:multiLevelType w:val="hybridMultilevel"/>
    <w:tmpl w:val="EEA853BA"/>
    <w:lvl w:ilvl="0" w:tplc="36E432EA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56805"/>
    <w:multiLevelType w:val="hybridMultilevel"/>
    <w:tmpl w:val="4202A3BC"/>
    <w:lvl w:ilvl="0" w:tplc="4A9E278E">
      <w:numFmt w:val="bullet"/>
      <w:lvlText w:val="•"/>
      <w:lvlJc w:val="left"/>
      <w:pPr>
        <w:ind w:left="159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35886C0E"/>
    <w:multiLevelType w:val="hybridMultilevel"/>
    <w:tmpl w:val="46741C94"/>
    <w:lvl w:ilvl="0" w:tplc="36E432EA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3719761F"/>
    <w:multiLevelType w:val="hybridMultilevel"/>
    <w:tmpl w:val="BFC20F7C"/>
    <w:lvl w:ilvl="0" w:tplc="36E432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00D57"/>
    <w:multiLevelType w:val="hybridMultilevel"/>
    <w:tmpl w:val="5C78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B4F7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BE35C8">
      <w:start w:val="1"/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25"/>
    <w:rsid w:val="00014657"/>
    <w:rsid w:val="000310BF"/>
    <w:rsid w:val="00031207"/>
    <w:rsid w:val="00031526"/>
    <w:rsid w:val="0003273D"/>
    <w:rsid w:val="00033312"/>
    <w:rsid w:val="0004291D"/>
    <w:rsid w:val="00050C8C"/>
    <w:rsid w:val="000540E2"/>
    <w:rsid w:val="00054221"/>
    <w:rsid w:val="000806F9"/>
    <w:rsid w:val="00085F3D"/>
    <w:rsid w:val="000A50FA"/>
    <w:rsid w:val="000B4964"/>
    <w:rsid w:val="000E0308"/>
    <w:rsid w:val="000E17BA"/>
    <w:rsid w:val="000E35DB"/>
    <w:rsid w:val="000E7F8F"/>
    <w:rsid w:val="00113EC7"/>
    <w:rsid w:val="0012459D"/>
    <w:rsid w:val="001260BD"/>
    <w:rsid w:val="0013162F"/>
    <w:rsid w:val="00142AC4"/>
    <w:rsid w:val="001563BC"/>
    <w:rsid w:val="00161BCA"/>
    <w:rsid w:val="001622BE"/>
    <w:rsid w:val="00171BB5"/>
    <w:rsid w:val="00184C23"/>
    <w:rsid w:val="00190DFF"/>
    <w:rsid w:val="001A3283"/>
    <w:rsid w:val="001A34FA"/>
    <w:rsid w:val="001B0690"/>
    <w:rsid w:val="001B11DB"/>
    <w:rsid w:val="001B3E33"/>
    <w:rsid w:val="001C40A1"/>
    <w:rsid w:val="001C64E0"/>
    <w:rsid w:val="001D242A"/>
    <w:rsid w:val="001E42AA"/>
    <w:rsid w:val="001E72F4"/>
    <w:rsid w:val="001F1077"/>
    <w:rsid w:val="001F4DE4"/>
    <w:rsid w:val="002037A5"/>
    <w:rsid w:val="00222A33"/>
    <w:rsid w:val="002232B8"/>
    <w:rsid w:val="00231E8F"/>
    <w:rsid w:val="002360E5"/>
    <w:rsid w:val="00236B60"/>
    <w:rsid w:val="0024009B"/>
    <w:rsid w:val="00256DEA"/>
    <w:rsid w:val="002620EE"/>
    <w:rsid w:val="00264F39"/>
    <w:rsid w:val="00265377"/>
    <w:rsid w:val="002857E6"/>
    <w:rsid w:val="00290F70"/>
    <w:rsid w:val="002A1822"/>
    <w:rsid w:val="002A675A"/>
    <w:rsid w:val="002B0876"/>
    <w:rsid w:val="002B4249"/>
    <w:rsid w:val="002C44A2"/>
    <w:rsid w:val="002C7B04"/>
    <w:rsid w:val="002D0F46"/>
    <w:rsid w:val="002D2921"/>
    <w:rsid w:val="002E0688"/>
    <w:rsid w:val="002E0AC6"/>
    <w:rsid w:val="002E1848"/>
    <w:rsid w:val="002E4353"/>
    <w:rsid w:val="002F3CD4"/>
    <w:rsid w:val="002F6B7A"/>
    <w:rsid w:val="003075A3"/>
    <w:rsid w:val="003157F2"/>
    <w:rsid w:val="003173E0"/>
    <w:rsid w:val="00326CF1"/>
    <w:rsid w:val="00335F7E"/>
    <w:rsid w:val="003418BC"/>
    <w:rsid w:val="00341F8A"/>
    <w:rsid w:val="0034311E"/>
    <w:rsid w:val="0036086B"/>
    <w:rsid w:val="003719B0"/>
    <w:rsid w:val="0037391F"/>
    <w:rsid w:val="00380CFE"/>
    <w:rsid w:val="00390950"/>
    <w:rsid w:val="00390ABC"/>
    <w:rsid w:val="00393767"/>
    <w:rsid w:val="00393E2A"/>
    <w:rsid w:val="003B1FDC"/>
    <w:rsid w:val="003B5A06"/>
    <w:rsid w:val="003C0763"/>
    <w:rsid w:val="003D3148"/>
    <w:rsid w:val="003E3F02"/>
    <w:rsid w:val="00403F55"/>
    <w:rsid w:val="004042FE"/>
    <w:rsid w:val="00416917"/>
    <w:rsid w:val="00416E3D"/>
    <w:rsid w:val="0043139C"/>
    <w:rsid w:val="004344FD"/>
    <w:rsid w:val="00436957"/>
    <w:rsid w:val="00440BE7"/>
    <w:rsid w:val="0044461A"/>
    <w:rsid w:val="00456104"/>
    <w:rsid w:val="00466559"/>
    <w:rsid w:val="00466CBB"/>
    <w:rsid w:val="004679E8"/>
    <w:rsid w:val="00475447"/>
    <w:rsid w:val="004813E2"/>
    <w:rsid w:val="004B218A"/>
    <w:rsid w:val="004D43B4"/>
    <w:rsid w:val="004E2C70"/>
    <w:rsid w:val="004E3778"/>
    <w:rsid w:val="004E3C77"/>
    <w:rsid w:val="004E632F"/>
    <w:rsid w:val="004E744F"/>
    <w:rsid w:val="004F2C80"/>
    <w:rsid w:val="00501857"/>
    <w:rsid w:val="00513C24"/>
    <w:rsid w:val="005205C9"/>
    <w:rsid w:val="005252E5"/>
    <w:rsid w:val="00526E6E"/>
    <w:rsid w:val="00527550"/>
    <w:rsid w:val="005307D8"/>
    <w:rsid w:val="00537BCD"/>
    <w:rsid w:val="005437D4"/>
    <w:rsid w:val="0054680B"/>
    <w:rsid w:val="00556C90"/>
    <w:rsid w:val="00563625"/>
    <w:rsid w:val="00564C09"/>
    <w:rsid w:val="0056577B"/>
    <w:rsid w:val="00567D9F"/>
    <w:rsid w:val="0059489F"/>
    <w:rsid w:val="005B00B3"/>
    <w:rsid w:val="005B3D67"/>
    <w:rsid w:val="005C2649"/>
    <w:rsid w:val="005D2732"/>
    <w:rsid w:val="005E09B3"/>
    <w:rsid w:val="005F0894"/>
    <w:rsid w:val="005F1086"/>
    <w:rsid w:val="005F5F9C"/>
    <w:rsid w:val="00600F27"/>
    <w:rsid w:val="00604EB0"/>
    <w:rsid w:val="00607A47"/>
    <w:rsid w:val="00612172"/>
    <w:rsid w:val="0061244E"/>
    <w:rsid w:val="00620946"/>
    <w:rsid w:val="006247D3"/>
    <w:rsid w:val="00626344"/>
    <w:rsid w:val="006379F1"/>
    <w:rsid w:val="006506B2"/>
    <w:rsid w:val="00650804"/>
    <w:rsid w:val="00651983"/>
    <w:rsid w:val="006610DE"/>
    <w:rsid w:val="00662B21"/>
    <w:rsid w:val="00664820"/>
    <w:rsid w:val="00665437"/>
    <w:rsid w:val="00693299"/>
    <w:rsid w:val="006A19A5"/>
    <w:rsid w:val="006A1D7F"/>
    <w:rsid w:val="006A2992"/>
    <w:rsid w:val="006C3766"/>
    <w:rsid w:val="006C796F"/>
    <w:rsid w:val="006D1422"/>
    <w:rsid w:val="006D4730"/>
    <w:rsid w:val="006E53B2"/>
    <w:rsid w:val="006E6846"/>
    <w:rsid w:val="006F24E7"/>
    <w:rsid w:val="006F5B01"/>
    <w:rsid w:val="00707D98"/>
    <w:rsid w:val="0071138F"/>
    <w:rsid w:val="00711E55"/>
    <w:rsid w:val="007147BC"/>
    <w:rsid w:val="00720EEC"/>
    <w:rsid w:val="00723152"/>
    <w:rsid w:val="00726D80"/>
    <w:rsid w:val="007273B0"/>
    <w:rsid w:val="00740F96"/>
    <w:rsid w:val="00743248"/>
    <w:rsid w:val="007460B8"/>
    <w:rsid w:val="00753C48"/>
    <w:rsid w:val="00755204"/>
    <w:rsid w:val="00756EDB"/>
    <w:rsid w:val="00762C30"/>
    <w:rsid w:val="0076522E"/>
    <w:rsid w:val="00775203"/>
    <w:rsid w:val="00776E17"/>
    <w:rsid w:val="0077705A"/>
    <w:rsid w:val="00780AC4"/>
    <w:rsid w:val="007864F1"/>
    <w:rsid w:val="00787B60"/>
    <w:rsid w:val="007C1299"/>
    <w:rsid w:val="007C4285"/>
    <w:rsid w:val="007D2020"/>
    <w:rsid w:val="007D51DF"/>
    <w:rsid w:val="007E1BA3"/>
    <w:rsid w:val="007E3A22"/>
    <w:rsid w:val="007E45D6"/>
    <w:rsid w:val="007F2443"/>
    <w:rsid w:val="0081726D"/>
    <w:rsid w:val="00817A02"/>
    <w:rsid w:val="00821ECD"/>
    <w:rsid w:val="00825B1D"/>
    <w:rsid w:val="00832774"/>
    <w:rsid w:val="00843467"/>
    <w:rsid w:val="00843C70"/>
    <w:rsid w:val="00846F3E"/>
    <w:rsid w:val="0084724F"/>
    <w:rsid w:val="00847272"/>
    <w:rsid w:val="008549B5"/>
    <w:rsid w:val="0086585E"/>
    <w:rsid w:val="00870B40"/>
    <w:rsid w:val="008761EF"/>
    <w:rsid w:val="0088419D"/>
    <w:rsid w:val="00887E82"/>
    <w:rsid w:val="00894078"/>
    <w:rsid w:val="00897C29"/>
    <w:rsid w:val="008A0B9C"/>
    <w:rsid w:val="008A4B05"/>
    <w:rsid w:val="008B12F5"/>
    <w:rsid w:val="008B5BBC"/>
    <w:rsid w:val="008B623B"/>
    <w:rsid w:val="008C260E"/>
    <w:rsid w:val="008C5EF0"/>
    <w:rsid w:val="008D7C95"/>
    <w:rsid w:val="008E4472"/>
    <w:rsid w:val="008E63EF"/>
    <w:rsid w:val="008E716B"/>
    <w:rsid w:val="008F31E8"/>
    <w:rsid w:val="008F35B3"/>
    <w:rsid w:val="009037E5"/>
    <w:rsid w:val="009107F9"/>
    <w:rsid w:val="00910D63"/>
    <w:rsid w:val="00911B3A"/>
    <w:rsid w:val="0091456F"/>
    <w:rsid w:val="00916FE0"/>
    <w:rsid w:val="00923944"/>
    <w:rsid w:val="009349E6"/>
    <w:rsid w:val="009427BA"/>
    <w:rsid w:val="00946232"/>
    <w:rsid w:val="00990EF4"/>
    <w:rsid w:val="009A5560"/>
    <w:rsid w:val="009B12F1"/>
    <w:rsid w:val="009B47F4"/>
    <w:rsid w:val="009B6316"/>
    <w:rsid w:val="009B6B56"/>
    <w:rsid w:val="009C0DE6"/>
    <w:rsid w:val="009C25B4"/>
    <w:rsid w:val="009C7B7D"/>
    <w:rsid w:val="009D7DC6"/>
    <w:rsid w:val="009E0587"/>
    <w:rsid w:val="00A0154A"/>
    <w:rsid w:val="00A111F2"/>
    <w:rsid w:val="00A1630A"/>
    <w:rsid w:val="00A33126"/>
    <w:rsid w:val="00A40205"/>
    <w:rsid w:val="00A40568"/>
    <w:rsid w:val="00A531F9"/>
    <w:rsid w:val="00A574EC"/>
    <w:rsid w:val="00A6376D"/>
    <w:rsid w:val="00A677C3"/>
    <w:rsid w:val="00A705CE"/>
    <w:rsid w:val="00A74077"/>
    <w:rsid w:val="00A86317"/>
    <w:rsid w:val="00A86F58"/>
    <w:rsid w:val="00A91989"/>
    <w:rsid w:val="00AB017B"/>
    <w:rsid w:val="00AB25CC"/>
    <w:rsid w:val="00AB3349"/>
    <w:rsid w:val="00AB5F4B"/>
    <w:rsid w:val="00AB743B"/>
    <w:rsid w:val="00AB756E"/>
    <w:rsid w:val="00AC407F"/>
    <w:rsid w:val="00AD321B"/>
    <w:rsid w:val="00AE768C"/>
    <w:rsid w:val="00AE79C3"/>
    <w:rsid w:val="00AF1751"/>
    <w:rsid w:val="00AF7177"/>
    <w:rsid w:val="00B031DF"/>
    <w:rsid w:val="00B03EDE"/>
    <w:rsid w:val="00B04DF5"/>
    <w:rsid w:val="00B12EEB"/>
    <w:rsid w:val="00B16180"/>
    <w:rsid w:val="00B31FB0"/>
    <w:rsid w:val="00B373F6"/>
    <w:rsid w:val="00B45D98"/>
    <w:rsid w:val="00B46574"/>
    <w:rsid w:val="00B57461"/>
    <w:rsid w:val="00B67DCD"/>
    <w:rsid w:val="00B7388C"/>
    <w:rsid w:val="00B775F2"/>
    <w:rsid w:val="00B86103"/>
    <w:rsid w:val="00B93FD4"/>
    <w:rsid w:val="00BA7A7D"/>
    <w:rsid w:val="00BA7F14"/>
    <w:rsid w:val="00BB1C12"/>
    <w:rsid w:val="00BB6D38"/>
    <w:rsid w:val="00BB71E2"/>
    <w:rsid w:val="00BB79EE"/>
    <w:rsid w:val="00BB7B23"/>
    <w:rsid w:val="00BC6A0F"/>
    <w:rsid w:val="00BC6C86"/>
    <w:rsid w:val="00BC7F53"/>
    <w:rsid w:val="00BE3071"/>
    <w:rsid w:val="00BE3268"/>
    <w:rsid w:val="00BF1D11"/>
    <w:rsid w:val="00BF66D4"/>
    <w:rsid w:val="00BF68CA"/>
    <w:rsid w:val="00C00AD7"/>
    <w:rsid w:val="00C02516"/>
    <w:rsid w:val="00C27031"/>
    <w:rsid w:val="00C318D8"/>
    <w:rsid w:val="00C41216"/>
    <w:rsid w:val="00C55C46"/>
    <w:rsid w:val="00C56181"/>
    <w:rsid w:val="00C577CB"/>
    <w:rsid w:val="00C61540"/>
    <w:rsid w:val="00C7349A"/>
    <w:rsid w:val="00C75C30"/>
    <w:rsid w:val="00C86A79"/>
    <w:rsid w:val="00C87B14"/>
    <w:rsid w:val="00C9646B"/>
    <w:rsid w:val="00CB57A7"/>
    <w:rsid w:val="00CC58F8"/>
    <w:rsid w:val="00CC6262"/>
    <w:rsid w:val="00CC7BAC"/>
    <w:rsid w:val="00CD4E71"/>
    <w:rsid w:val="00CD5E6E"/>
    <w:rsid w:val="00CD6ED9"/>
    <w:rsid w:val="00CF1FAB"/>
    <w:rsid w:val="00CF4CB5"/>
    <w:rsid w:val="00D01966"/>
    <w:rsid w:val="00D11E19"/>
    <w:rsid w:val="00D12D0F"/>
    <w:rsid w:val="00D14B0B"/>
    <w:rsid w:val="00D2661D"/>
    <w:rsid w:val="00D33019"/>
    <w:rsid w:val="00D3475F"/>
    <w:rsid w:val="00D41DAE"/>
    <w:rsid w:val="00D42FC7"/>
    <w:rsid w:val="00D5111C"/>
    <w:rsid w:val="00D574CA"/>
    <w:rsid w:val="00D63BA4"/>
    <w:rsid w:val="00D91EDC"/>
    <w:rsid w:val="00DA3F97"/>
    <w:rsid w:val="00DA42D1"/>
    <w:rsid w:val="00DB46FE"/>
    <w:rsid w:val="00DC0F16"/>
    <w:rsid w:val="00DE1CF2"/>
    <w:rsid w:val="00DE374A"/>
    <w:rsid w:val="00DE5B2F"/>
    <w:rsid w:val="00DF1D1B"/>
    <w:rsid w:val="00DF5410"/>
    <w:rsid w:val="00E00CF2"/>
    <w:rsid w:val="00E017A3"/>
    <w:rsid w:val="00E0207B"/>
    <w:rsid w:val="00E14B6B"/>
    <w:rsid w:val="00E179AE"/>
    <w:rsid w:val="00E46E0C"/>
    <w:rsid w:val="00E47209"/>
    <w:rsid w:val="00E47DFF"/>
    <w:rsid w:val="00E52159"/>
    <w:rsid w:val="00E603FF"/>
    <w:rsid w:val="00E648D3"/>
    <w:rsid w:val="00E71500"/>
    <w:rsid w:val="00E9720A"/>
    <w:rsid w:val="00EA7111"/>
    <w:rsid w:val="00EA7A4B"/>
    <w:rsid w:val="00EB55DC"/>
    <w:rsid w:val="00EE1AE7"/>
    <w:rsid w:val="00EF29EA"/>
    <w:rsid w:val="00EF398E"/>
    <w:rsid w:val="00EF4675"/>
    <w:rsid w:val="00F02E45"/>
    <w:rsid w:val="00F15DD4"/>
    <w:rsid w:val="00F22803"/>
    <w:rsid w:val="00F248EF"/>
    <w:rsid w:val="00F35115"/>
    <w:rsid w:val="00F41001"/>
    <w:rsid w:val="00F42CB1"/>
    <w:rsid w:val="00F60D58"/>
    <w:rsid w:val="00F62867"/>
    <w:rsid w:val="00F728A3"/>
    <w:rsid w:val="00F740A9"/>
    <w:rsid w:val="00F77422"/>
    <w:rsid w:val="00F80035"/>
    <w:rsid w:val="00F8751D"/>
    <w:rsid w:val="00F92C8B"/>
    <w:rsid w:val="00FB2C26"/>
    <w:rsid w:val="00FB43C4"/>
    <w:rsid w:val="00FB78C7"/>
    <w:rsid w:val="00FC0DFB"/>
    <w:rsid w:val="00FC59E2"/>
    <w:rsid w:val="00FD1280"/>
    <w:rsid w:val="00FD6D04"/>
    <w:rsid w:val="00FF001E"/>
    <w:rsid w:val="00FF00DE"/>
    <w:rsid w:val="00F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16917"/>
    <w:pPr>
      <w:keepNext/>
      <w:autoSpaceDE/>
      <w:autoSpaceDN/>
      <w:jc w:val="center"/>
      <w:outlineLvl w:val="4"/>
    </w:pPr>
    <w:rPr>
      <w:b/>
      <w:bCs/>
      <w:sz w:val="3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16917"/>
    <w:rPr>
      <w:rFonts w:ascii="Times New Roman" w:eastAsia="Times New Roman" w:hAnsi="Times New Roman" w:cs="Times New Roman"/>
      <w:b/>
      <w:bCs/>
      <w:sz w:val="32"/>
      <w:szCs w:val="25"/>
      <w:lang w:eastAsia="ru-RU"/>
    </w:rPr>
  </w:style>
  <w:style w:type="paragraph" w:styleId="a3">
    <w:name w:val="Title"/>
    <w:basedOn w:val="a"/>
    <w:link w:val="a4"/>
    <w:qFormat/>
    <w:rsid w:val="00416917"/>
    <w:pPr>
      <w:autoSpaceDE/>
      <w:autoSpaceDN/>
      <w:jc w:val="center"/>
    </w:pPr>
    <w:rPr>
      <w:b/>
      <w:i/>
      <w:sz w:val="28"/>
    </w:rPr>
  </w:style>
  <w:style w:type="character" w:customStyle="1" w:styleId="a4">
    <w:name w:val="Название Знак"/>
    <w:basedOn w:val="a0"/>
    <w:link w:val="a3"/>
    <w:rsid w:val="0041691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basedOn w:val="a0"/>
    <w:semiHidden/>
    <w:rsid w:val="004169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20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0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B12F1"/>
    <w:pPr>
      <w:ind w:left="720"/>
      <w:contextualSpacing/>
    </w:pPr>
  </w:style>
  <w:style w:type="table" w:styleId="a9">
    <w:name w:val="Table Grid"/>
    <w:basedOn w:val="a1"/>
    <w:uiPriority w:val="59"/>
    <w:rsid w:val="00AB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16917"/>
    <w:pPr>
      <w:keepNext/>
      <w:autoSpaceDE/>
      <w:autoSpaceDN/>
      <w:jc w:val="center"/>
      <w:outlineLvl w:val="4"/>
    </w:pPr>
    <w:rPr>
      <w:b/>
      <w:bCs/>
      <w:sz w:val="3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16917"/>
    <w:rPr>
      <w:rFonts w:ascii="Times New Roman" w:eastAsia="Times New Roman" w:hAnsi="Times New Roman" w:cs="Times New Roman"/>
      <w:b/>
      <w:bCs/>
      <w:sz w:val="32"/>
      <w:szCs w:val="25"/>
      <w:lang w:eastAsia="ru-RU"/>
    </w:rPr>
  </w:style>
  <w:style w:type="paragraph" w:styleId="a3">
    <w:name w:val="Title"/>
    <w:basedOn w:val="a"/>
    <w:link w:val="a4"/>
    <w:qFormat/>
    <w:rsid w:val="00416917"/>
    <w:pPr>
      <w:autoSpaceDE/>
      <w:autoSpaceDN/>
      <w:jc w:val="center"/>
    </w:pPr>
    <w:rPr>
      <w:b/>
      <w:i/>
      <w:sz w:val="28"/>
    </w:rPr>
  </w:style>
  <w:style w:type="character" w:customStyle="1" w:styleId="a4">
    <w:name w:val="Название Знак"/>
    <w:basedOn w:val="a0"/>
    <w:link w:val="a3"/>
    <w:rsid w:val="0041691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basedOn w:val="a0"/>
    <w:semiHidden/>
    <w:rsid w:val="004169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20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0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B12F1"/>
    <w:pPr>
      <w:ind w:left="720"/>
      <w:contextualSpacing/>
    </w:pPr>
  </w:style>
  <w:style w:type="table" w:styleId="a9">
    <w:name w:val="Table Grid"/>
    <w:basedOn w:val="a1"/>
    <w:uiPriority w:val="59"/>
    <w:rsid w:val="00AB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F9AE7-9625-4D37-B653-C70886F6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Zinchenko</dc:creator>
  <cp:lastModifiedBy>Tihonova</cp:lastModifiedBy>
  <cp:revision>42</cp:revision>
  <cp:lastPrinted>2021-03-16T05:01:00Z</cp:lastPrinted>
  <dcterms:created xsi:type="dcterms:W3CDTF">2022-02-14T09:19:00Z</dcterms:created>
  <dcterms:modified xsi:type="dcterms:W3CDTF">2022-06-01T05:59:00Z</dcterms:modified>
</cp:coreProperties>
</file>