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8FB" w:rsidRDefault="006018FB" w:rsidP="006018FB">
      <w:pPr>
        <w:tabs>
          <w:tab w:val="left" w:pos="709"/>
        </w:tabs>
        <w:spacing w:after="0" w:line="240" w:lineRule="auto"/>
        <w:ind w:right="-72"/>
        <w:jc w:val="center"/>
        <w:outlineLvl w:val="0"/>
        <w:rPr>
          <w:rFonts w:ascii="Times New Roman" w:hAnsi="Times New Roman" w:cs="Times New Roman"/>
          <w:b/>
          <w:sz w:val="28"/>
          <w:szCs w:val="24"/>
        </w:rPr>
      </w:pPr>
      <w:r w:rsidRPr="0025358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7.15pt;margin-top:-42.45pt;width:72.25pt;height:92.1pt;z-index:251660288;visibility:visible;mso-wrap-edited:f">
            <v:imagedata r:id="rId4" o:title=""/>
            <w10:wrap type="topAndBottom"/>
          </v:shape>
          <o:OLEObject Type="Embed" ProgID="Word.Picture.8" ShapeID="_x0000_s1026" DrawAspect="Content" ObjectID="_1471677002" r:id="rId5"/>
        </w:pict>
      </w:r>
      <w:r>
        <w:rPr>
          <w:rFonts w:ascii="Times New Roman" w:hAnsi="Times New Roman" w:cs="Times New Roman"/>
          <w:b/>
          <w:sz w:val="28"/>
          <w:szCs w:val="24"/>
        </w:rPr>
        <w:t>АДМИНИСТРАЦИЯ</w:t>
      </w:r>
    </w:p>
    <w:p w:rsidR="006018FB" w:rsidRDefault="006018FB" w:rsidP="006018FB">
      <w:pPr>
        <w:spacing w:after="0" w:line="240" w:lineRule="auto"/>
        <w:jc w:val="center"/>
        <w:outlineLvl w:val="0"/>
        <w:rPr>
          <w:rFonts w:ascii="Times New Roman" w:hAnsi="Times New Roman" w:cs="Times New Roman"/>
          <w:b/>
          <w:sz w:val="28"/>
          <w:szCs w:val="24"/>
        </w:rPr>
      </w:pPr>
      <w:r>
        <w:rPr>
          <w:rFonts w:ascii="Times New Roman" w:hAnsi="Times New Roman" w:cs="Times New Roman"/>
          <w:b/>
          <w:sz w:val="28"/>
          <w:szCs w:val="24"/>
        </w:rPr>
        <w:t xml:space="preserve"> АГАПОВСКОГО МУНИЦИПАЛЬНОГО РАЙОНА</w:t>
      </w:r>
    </w:p>
    <w:p w:rsidR="006018FB" w:rsidRDefault="006018FB" w:rsidP="006018FB">
      <w:pPr>
        <w:spacing w:after="0" w:line="240" w:lineRule="auto"/>
        <w:jc w:val="center"/>
        <w:outlineLvl w:val="0"/>
        <w:rPr>
          <w:rFonts w:ascii="Times New Roman" w:hAnsi="Times New Roman" w:cs="Times New Roman"/>
          <w:b/>
          <w:sz w:val="28"/>
          <w:szCs w:val="24"/>
        </w:rPr>
      </w:pPr>
      <w:r>
        <w:rPr>
          <w:rFonts w:ascii="Times New Roman" w:hAnsi="Times New Roman" w:cs="Times New Roman"/>
          <w:b/>
          <w:sz w:val="28"/>
          <w:szCs w:val="24"/>
        </w:rPr>
        <w:t>ЧЕЛЯБИНСКОЙ ОБЛАСТИ</w:t>
      </w:r>
    </w:p>
    <w:p w:rsidR="006018FB" w:rsidRDefault="006018FB" w:rsidP="006018FB">
      <w:pPr>
        <w:pBdr>
          <w:bottom w:val="single" w:sz="12" w:space="1" w:color="auto"/>
        </w:pBdr>
        <w:spacing w:after="0" w:line="240" w:lineRule="auto"/>
        <w:jc w:val="center"/>
        <w:outlineLvl w:val="0"/>
        <w:rPr>
          <w:rFonts w:ascii="Times New Roman" w:hAnsi="Times New Roman" w:cs="Times New Roman"/>
          <w:b/>
          <w:sz w:val="28"/>
          <w:szCs w:val="24"/>
        </w:rPr>
      </w:pPr>
      <w:r>
        <w:rPr>
          <w:rFonts w:ascii="Times New Roman" w:hAnsi="Times New Roman" w:cs="Times New Roman"/>
          <w:b/>
          <w:sz w:val="28"/>
          <w:szCs w:val="24"/>
        </w:rPr>
        <w:t>ПОСТАНОВЛЕНИЕ</w:t>
      </w:r>
    </w:p>
    <w:p w:rsidR="006018FB" w:rsidRDefault="006018FB" w:rsidP="006018FB">
      <w:pPr>
        <w:spacing w:after="0" w:line="240" w:lineRule="auto"/>
        <w:rPr>
          <w:rFonts w:ascii="Times New Roman" w:hAnsi="Times New Roman" w:cs="Times New Roman"/>
          <w:bCs/>
          <w:sz w:val="28"/>
          <w:szCs w:val="24"/>
          <w:u w:val="single"/>
        </w:rPr>
      </w:pPr>
    </w:p>
    <w:p w:rsidR="006018FB" w:rsidRDefault="006018FB" w:rsidP="006018FB">
      <w:pPr>
        <w:spacing w:after="0" w:line="240" w:lineRule="auto"/>
        <w:rPr>
          <w:rFonts w:ascii="Times New Roman" w:hAnsi="Times New Roman" w:cs="Times New Roman"/>
          <w:bCs/>
          <w:sz w:val="28"/>
          <w:szCs w:val="24"/>
        </w:rPr>
      </w:pPr>
      <w:r>
        <w:rPr>
          <w:rFonts w:ascii="Times New Roman" w:hAnsi="Times New Roman" w:cs="Times New Roman"/>
          <w:bCs/>
          <w:sz w:val="28"/>
          <w:szCs w:val="24"/>
          <w:u w:val="single"/>
        </w:rPr>
        <w:t>от 04.09.2014 г.</w:t>
      </w:r>
      <w:r>
        <w:rPr>
          <w:rFonts w:ascii="Times New Roman" w:hAnsi="Times New Roman" w:cs="Times New Roman"/>
          <w:bCs/>
          <w:sz w:val="28"/>
          <w:szCs w:val="24"/>
        </w:rPr>
        <w:t xml:space="preserve">                                                                                              </w:t>
      </w:r>
      <w:r>
        <w:rPr>
          <w:rFonts w:ascii="Times New Roman" w:hAnsi="Times New Roman" w:cs="Times New Roman"/>
          <w:bCs/>
          <w:sz w:val="28"/>
          <w:szCs w:val="24"/>
          <w:u w:val="single"/>
        </w:rPr>
        <w:t>№ 1397</w:t>
      </w:r>
    </w:p>
    <w:p w:rsidR="006018FB" w:rsidRDefault="006018FB" w:rsidP="006018FB">
      <w:pPr>
        <w:spacing w:after="0" w:line="240" w:lineRule="auto"/>
        <w:jc w:val="center"/>
        <w:rPr>
          <w:rFonts w:ascii="Times New Roman" w:hAnsi="Times New Roman" w:cs="Times New Roman"/>
          <w:bCs/>
          <w:szCs w:val="24"/>
        </w:rPr>
      </w:pPr>
    </w:p>
    <w:p w:rsidR="006018FB" w:rsidRDefault="006018FB" w:rsidP="006018FB">
      <w:pPr>
        <w:spacing w:after="0" w:line="240" w:lineRule="auto"/>
        <w:jc w:val="center"/>
        <w:rPr>
          <w:rFonts w:ascii="Times New Roman" w:hAnsi="Times New Roman" w:cs="Times New Roman"/>
          <w:bCs/>
          <w:szCs w:val="24"/>
        </w:rPr>
      </w:pPr>
      <w:proofErr w:type="gramStart"/>
      <w:r>
        <w:rPr>
          <w:rFonts w:ascii="Times New Roman" w:hAnsi="Times New Roman" w:cs="Times New Roman"/>
          <w:bCs/>
          <w:szCs w:val="24"/>
        </w:rPr>
        <w:t>с</w:t>
      </w:r>
      <w:proofErr w:type="gramEnd"/>
      <w:r>
        <w:rPr>
          <w:rFonts w:ascii="Times New Roman" w:hAnsi="Times New Roman" w:cs="Times New Roman"/>
          <w:bCs/>
          <w:szCs w:val="24"/>
        </w:rPr>
        <w:t>. Агаповка</w:t>
      </w:r>
    </w:p>
    <w:p w:rsidR="006018FB" w:rsidRDefault="006018FB" w:rsidP="006018FB">
      <w:pPr>
        <w:spacing w:after="0" w:line="240" w:lineRule="auto"/>
        <w:jc w:val="center"/>
        <w:rPr>
          <w:rFonts w:ascii="Times New Roman" w:hAnsi="Times New Roman" w:cs="Times New Roman"/>
          <w:bCs/>
          <w:szCs w:val="24"/>
        </w:rPr>
      </w:pPr>
    </w:p>
    <w:p w:rsidR="006018FB" w:rsidRPr="00AE5A9A" w:rsidRDefault="006018FB" w:rsidP="006018FB">
      <w:pPr>
        <w:spacing w:after="0"/>
        <w:rPr>
          <w:rFonts w:ascii="Times New Roman" w:hAnsi="Times New Roman"/>
          <w:sz w:val="28"/>
          <w:szCs w:val="28"/>
        </w:rPr>
      </w:pPr>
      <w:r w:rsidRPr="00AE5A9A">
        <w:rPr>
          <w:rFonts w:ascii="Times New Roman" w:hAnsi="Times New Roman"/>
          <w:sz w:val="28"/>
          <w:szCs w:val="28"/>
        </w:rPr>
        <w:t>О  кадровом резерве</w:t>
      </w:r>
    </w:p>
    <w:p w:rsidR="00024E15" w:rsidRDefault="00024E15" w:rsidP="006018FB">
      <w:pPr>
        <w:spacing w:after="0" w:line="240" w:lineRule="auto"/>
        <w:jc w:val="both"/>
        <w:rPr>
          <w:rFonts w:ascii="Times New Roman" w:hAnsi="Times New Roman"/>
          <w:b/>
          <w:sz w:val="28"/>
          <w:szCs w:val="28"/>
        </w:rPr>
      </w:pPr>
    </w:p>
    <w:p w:rsidR="006018FB" w:rsidRPr="00AE5A9A" w:rsidRDefault="006018FB" w:rsidP="00625FA0">
      <w:pPr>
        <w:tabs>
          <w:tab w:val="left" w:pos="709"/>
        </w:tabs>
        <w:spacing w:after="0" w:line="240" w:lineRule="auto"/>
        <w:ind w:firstLine="708"/>
        <w:jc w:val="both"/>
        <w:rPr>
          <w:rFonts w:ascii="Times New Roman" w:hAnsi="Times New Roman"/>
          <w:sz w:val="28"/>
          <w:szCs w:val="28"/>
        </w:rPr>
      </w:pPr>
      <w:proofErr w:type="gramStart"/>
      <w:r w:rsidRPr="00AE5A9A">
        <w:rPr>
          <w:rFonts w:ascii="Times New Roman" w:hAnsi="Times New Roman"/>
          <w:sz w:val="28"/>
          <w:szCs w:val="28"/>
        </w:rPr>
        <w:t xml:space="preserve">В соответствии с Федеральным законом «О муниципальной службе </w:t>
      </w:r>
      <w:r w:rsidR="00625FA0">
        <w:rPr>
          <w:rFonts w:ascii="Times New Roman" w:hAnsi="Times New Roman"/>
          <w:sz w:val="28"/>
          <w:szCs w:val="28"/>
        </w:rPr>
        <w:t xml:space="preserve">                      </w:t>
      </w:r>
      <w:r w:rsidRPr="00AE5A9A">
        <w:rPr>
          <w:rFonts w:ascii="Times New Roman" w:hAnsi="Times New Roman"/>
          <w:sz w:val="28"/>
          <w:szCs w:val="28"/>
        </w:rPr>
        <w:t>в Российской Федерации», Законом Челябинской области «О резерве управленческих кадров Челябинской области», Положением «О  порядке формирования кадрового резерва для замещения вакантных должностей муниципальной службы Агаповского муниципального района», утвержденного решением Собрания депутатов Агаповского муниципального района  от 28.12.2007</w:t>
      </w:r>
      <w:r w:rsidR="00024E15">
        <w:rPr>
          <w:rFonts w:ascii="Times New Roman" w:hAnsi="Times New Roman"/>
          <w:sz w:val="28"/>
          <w:szCs w:val="28"/>
        </w:rPr>
        <w:t xml:space="preserve"> </w:t>
      </w:r>
      <w:r w:rsidRPr="00AE5A9A">
        <w:rPr>
          <w:rFonts w:ascii="Times New Roman" w:hAnsi="Times New Roman"/>
          <w:sz w:val="28"/>
          <w:szCs w:val="28"/>
        </w:rPr>
        <w:t>г. № 437, перечнем должностей муниципальной службы, подлежащих включению в сводный кадровый резерв Агаповского муниципального района, утвержденного</w:t>
      </w:r>
      <w:proofErr w:type="gramEnd"/>
      <w:r w:rsidRPr="00AE5A9A">
        <w:rPr>
          <w:rFonts w:ascii="Times New Roman" w:hAnsi="Times New Roman"/>
          <w:sz w:val="28"/>
          <w:szCs w:val="28"/>
        </w:rPr>
        <w:t xml:space="preserve"> постановлением администрации Агаповского муни</w:t>
      </w:r>
      <w:r>
        <w:rPr>
          <w:rFonts w:ascii="Times New Roman" w:hAnsi="Times New Roman"/>
          <w:sz w:val="28"/>
          <w:szCs w:val="28"/>
        </w:rPr>
        <w:t>ципального района  от 17.07.2014</w:t>
      </w:r>
      <w:r w:rsidR="00024E15">
        <w:rPr>
          <w:rFonts w:ascii="Times New Roman" w:hAnsi="Times New Roman"/>
          <w:sz w:val="28"/>
          <w:szCs w:val="28"/>
        </w:rPr>
        <w:t xml:space="preserve"> </w:t>
      </w:r>
      <w:r w:rsidRPr="00AE5A9A">
        <w:rPr>
          <w:rFonts w:ascii="Times New Roman" w:hAnsi="Times New Roman"/>
          <w:sz w:val="28"/>
          <w:szCs w:val="28"/>
        </w:rPr>
        <w:t>г</w:t>
      </w:r>
      <w:r>
        <w:rPr>
          <w:rFonts w:ascii="Times New Roman" w:hAnsi="Times New Roman"/>
          <w:sz w:val="28"/>
          <w:szCs w:val="28"/>
        </w:rPr>
        <w:t>. № 1127</w:t>
      </w:r>
      <w:r w:rsidRPr="00AE5A9A">
        <w:rPr>
          <w:rFonts w:ascii="Times New Roman" w:hAnsi="Times New Roman"/>
          <w:sz w:val="28"/>
          <w:szCs w:val="28"/>
        </w:rPr>
        <w:t xml:space="preserve">, с заявлениями граждан, на основании протокола </w:t>
      </w:r>
      <w:r>
        <w:rPr>
          <w:rFonts w:ascii="Times New Roman" w:hAnsi="Times New Roman"/>
          <w:sz w:val="28"/>
          <w:szCs w:val="28"/>
        </w:rPr>
        <w:t xml:space="preserve">заседания комиссии по формированию кадрового резерва </w:t>
      </w:r>
      <w:r w:rsidRPr="00AE5A9A">
        <w:rPr>
          <w:rFonts w:ascii="Times New Roman" w:hAnsi="Times New Roman"/>
          <w:sz w:val="28"/>
          <w:szCs w:val="28"/>
        </w:rPr>
        <w:t xml:space="preserve">от </w:t>
      </w:r>
      <w:r w:rsidR="00625FA0">
        <w:rPr>
          <w:rFonts w:ascii="Times New Roman" w:hAnsi="Times New Roman"/>
          <w:sz w:val="28"/>
          <w:szCs w:val="28"/>
        </w:rPr>
        <w:t xml:space="preserve"> </w:t>
      </w:r>
      <w:r>
        <w:rPr>
          <w:rFonts w:ascii="Times New Roman" w:hAnsi="Times New Roman"/>
          <w:sz w:val="28"/>
          <w:szCs w:val="28"/>
        </w:rPr>
        <w:t>29.08.2014 г</w:t>
      </w:r>
      <w:r w:rsidR="00625FA0">
        <w:rPr>
          <w:rFonts w:ascii="Times New Roman" w:hAnsi="Times New Roman"/>
          <w:sz w:val="28"/>
          <w:szCs w:val="28"/>
        </w:rPr>
        <w:t>.</w:t>
      </w:r>
      <w:r>
        <w:rPr>
          <w:rFonts w:ascii="Times New Roman" w:hAnsi="Times New Roman"/>
          <w:sz w:val="28"/>
          <w:szCs w:val="28"/>
        </w:rPr>
        <w:t xml:space="preserve">  № 1  </w:t>
      </w:r>
    </w:p>
    <w:p w:rsidR="006018FB" w:rsidRDefault="006018FB" w:rsidP="006018FB">
      <w:pPr>
        <w:spacing w:after="0" w:line="240" w:lineRule="auto"/>
        <w:jc w:val="both"/>
        <w:rPr>
          <w:rFonts w:ascii="Times New Roman" w:hAnsi="Times New Roman"/>
          <w:sz w:val="28"/>
          <w:szCs w:val="28"/>
        </w:rPr>
      </w:pPr>
      <w:r>
        <w:rPr>
          <w:rFonts w:ascii="Times New Roman" w:hAnsi="Times New Roman"/>
          <w:sz w:val="28"/>
          <w:szCs w:val="28"/>
        </w:rPr>
        <w:t xml:space="preserve">      </w:t>
      </w:r>
      <w:r w:rsidRPr="00AE5A9A">
        <w:rPr>
          <w:rFonts w:ascii="Times New Roman" w:hAnsi="Times New Roman"/>
          <w:sz w:val="28"/>
          <w:szCs w:val="28"/>
        </w:rPr>
        <w:t>администрация Агаповского муниципального района ПОСТАНОВЛЯЕТ:</w:t>
      </w:r>
    </w:p>
    <w:p w:rsidR="006018FB" w:rsidRDefault="006018FB" w:rsidP="00024E15">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1.</w:t>
      </w:r>
      <w:r w:rsidR="00024E15">
        <w:rPr>
          <w:rFonts w:ascii="Times New Roman" w:hAnsi="Times New Roman"/>
          <w:sz w:val="28"/>
          <w:szCs w:val="28"/>
        </w:rPr>
        <w:t xml:space="preserve"> </w:t>
      </w:r>
      <w:r>
        <w:rPr>
          <w:rFonts w:ascii="Times New Roman" w:hAnsi="Times New Roman"/>
          <w:sz w:val="28"/>
          <w:szCs w:val="28"/>
        </w:rPr>
        <w:t>Включить в кадровый резерв управленческих кадров:</w:t>
      </w:r>
    </w:p>
    <w:p w:rsidR="006018FB" w:rsidRDefault="006018FB" w:rsidP="006018FB">
      <w:pPr>
        <w:spacing w:after="0" w:line="240" w:lineRule="auto"/>
        <w:ind w:firstLine="708"/>
        <w:jc w:val="both"/>
        <w:rPr>
          <w:rFonts w:ascii="Times New Roman" w:hAnsi="Times New Roman"/>
          <w:sz w:val="28"/>
          <w:szCs w:val="28"/>
        </w:rPr>
      </w:pPr>
      <w:r>
        <w:rPr>
          <w:rFonts w:ascii="Times New Roman" w:hAnsi="Times New Roman"/>
          <w:sz w:val="28"/>
          <w:szCs w:val="28"/>
        </w:rPr>
        <w:t>1) Лебедеву Л.А. на должность начальника отдела  экономического развития администрации  Агаповского муниципального района;</w:t>
      </w:r>
    </w:p>
    <w:p w:rsidR="006018FB" w:rsidRDefault="006018FB" w:rsidP="006018FB">
      <w:pPr>
        <w:spacing w:after="0" w:line="240" w:lineRule="auto"/>
        <w:ind w:firstLine="708"/>
        <w:jc w:val="both"/>
        <w:rPr>
          <w:rFonts w:ascii="Times New Roman" w:hAnsi="Times New Roman"/>
          <w:sz w:val="28"/>
          <w:szCs w:val="28"/>
        </w:rPr>
      </w:pPr>
      <w:r>
        <w:rPr>
          <w:rFonts w:ascii="Times New Roman" w:hAnsi="Times New Roman"/>
          <w:sz w:val="28"/>
          <w:szCs w:val="28"/>
        </w:rPr>
        <w:t>2) Маслову Е.А. на должность начальника Управления сельского хозяйства и продовольствия Агаповского муниципального района;</w:t>
      </w:r>
    </w:p>
    <w:p w:rsidR="006018FB" w:rsidRDefault="006018FB" w:rsidP="006018FB">
      <w:pPr>
        <w:spacing w:after="0" w:line="240" w:lineRule="auto"/>
        <w:ind w:firstLine="708"/>
        <w:jc w:val="both"/>
        <w:rPr>
          <w:rFonts w:ascii="Times New Roman" w:hAnsi="Times New Roman"/>
          <w:sz w:val="28"/>
          <w:szCs w:val="28"/>
        </w:rPr>
      </w:pPr>
      <w:r>
        <w:rPr>
          <w:rFonts w:ascii="Times New Roman" w:hAnsi="Times New Roman"/>
          <w:sz w:val="28"/>
          <w:szCs w:val="28"/>
        </w:rPr>
        <w:t>3) Козину Н.В. на должность ведущего специалиста  отдела учета, контроля и отчетности администрации района;</w:t>
      </w:r>
    </w:p>
    <w:p w:rsidR="006018FB" w:rsidRDefault="006018FB" w:rsidP="006018FB">
      <w:pPr>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Шпокавичюс</w:t>
      </w:r>
      <w:proofErr w:type="spellEnd"/>
      <w:r>
        <w:rPr>
          <w:rFonts w:ascii="Times New Roman" w:hAnsi="Times New Roman"/>
          <w:sz w:val="28"/>
          <w:szCs w:val="28"/>
        </w:rPr>
        <w:t xml:space="preserve"> М.С. на должность ведущего специалиста организационно-правового отдела администрации района.</w:t>
      </w:r>
    </w:p>
    <w:p w:rsidR="006018FB" w:rsidRDefault="006018FB" w:rsidP="006018FB">
      <w:pPr>
        <w:spacing w:after="0" w:line="240" w:lineRule="auto"/>
        <w:jc w:val="both"/>
        <w:rPr>
          <w:rFonts w:ascii="Times New Roman" w:hAnsi="Times New Roman"/>
          <w:sz w:val="28"/>
          <w:szCs w:val="28"/>
        </w:rPr>
      </w:pPr>
      <w:r>
        <w:rPr>
          <w:rFonts w:ascii="Times New Roman" w:hAnsi="Times New Roman"/>
          <w:sz w:val="28"/>
          <w:szCs w:val="28"/>
        </w:rPr>
        <w:tab/>
        <w:t>2.</w:t>
      </w:r>
      <w:r w:rsidR="00024E15">
        <w:rPr>
          <w:rFonts w:ascii="Times New Roman" w:hAnsi="Times New Roman"/>
          <w:sz w:val="28"/>
          <w:szCs w:val="28"/>
        </w:rPr>
        <w:t xml:space="preserve"> </w:t>
      </w:r>
      <w:r>
        <w:rPr>
          <w:rFonts w:ascii="Times New Roman" w:hAnsi="Times New Roman"/>
          <w:sz w:val="28"/>
          <w:szCs w:val="28"/>
        </w:rPr>
        <w:t xml:space="preserve">Организацию выполнения настоящего постановления возложить </w:t>
      </w:r>
      <w:r w:rsidR="00024E15">
        <w:rPr>
          <w:rFonts w:ascii="Times New Roman" w:hAnsi="Times New Roman"/>
          <w:sz w:val="28"/>
          <w:szCs w:val="28"/>
        </w:rPr>
        <w:t xml:space="preserve">                 </w:t>
      </w:r>
      <w:r>
        <w:rPr>
          <w:rFonts w:ascii="Times New Roman" w:hAnsi="Times New Roman"/>
          <w:sz w:val="28"/>
          <w:szCs w:val="28"/>
        </w:rPr>
        <w:t>на  управляющего делами администрации района Куликову О.А.</w:t>
      </w:r>
    </w:p>
    <w:p w:rsidR="006018FB" w:rsidRDefault="006018FB" w:rsidP="006018FB">
      <w:pPr>
        <w:spacing w:after="0" w:line="240" w:lineRule="auto"/>
        <w:jc w:val="both"/>
        <w:rPr>
          <w:rFonts w:ascii="Times New Roman" w:hAnsi="Times New Roman"/>
          <w:sz w:val="28"/>
          <w:szCs w:val="28"/>
        </w:rPr>
      </w:pPr>
    </w:p>
    <w:p w:rsidR="006018FB" w:rsidRDefault="006018FB" w:rsidP="006018FB">
      <w:pPr>
        <w:spacing w:after="0" w:line="240" w:lineRule="auto"/>
        <w:jc w:val="both"/>
        <w:rPr>
          <w:rFonts w:ascii="Times New Roman" w:hAnsi="Times New Roman"/>
          <w:sz w:val="28"/>
          <w:szCs w:val="28"/>
        </w:rPr>
      </w:pPr>
    </w:p>
    <w:p w:rsidR="006018FB" w:rsidRDefault="006018FB" w:rsidP="006018FB">
      <w:pPr>
        <w:spacing w:after="0" w:line="240" w:lineRule="auto"/>
        <w:jc w:val="both"/>
        <w:rPr>
          <w:rFonts w:ascii="Times New Roman" w:hAnsi="Times New Roman"/>
          <w:sz w:val="28"/>
          <w:szCs w:val="28"/>
        </w:rPr>
      </w:pPr>
    </w:p>
    <w:p w:rsidR="006018FB" w:rsidRDefault="006018FB" w:rsidP="006018FB">
      <w:pPr>
        <w:spacing w:after="0" w:line="240" w:lineRule="auto"/>
        <w:jc w:val="both"/>
        <w:rPr>
          <w:rFonts w:ascii="Times New Roman" w:hAnsi="Times New Roman"/>
          <w:sz w:val="28"/>
          <w:szCs w:val="28"/>
        </w:rPr>
      </w:pPr>
    </w:p>
    <w:p w:rsidR="006018FB" w:rsidRDefault="006018FB" w:rsidP="006018FB">
      <w:pPr>
        <w:spacing w:after="0" w:line="240" w:lineRule="auto"/>
        <w:jc w:val="both"/>
        <w:rPr>
          <w:rFonts w:ascii="Times New Roman" w:hAnsi="Times New Roman"/>
          <w:sz w:val="28"/>
          <w:szCs w:val="28"/>
        </w:rPr>
      </w:pPr>
      <w:r>
        <w:rPr>
          <w:rFonts w:ascii="Times New Roman" w:hAnsi="Times New Roman"/>
          <w:sz w:val="28"/>
          <w:szCs w:val="28"/>
        </w:rPr>
        <w:t xml:space="preserve">Глава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А.Н.Домбаев</w:t>
      </w:r>
      <w:proofErr w:type="spellEnd"/>
    </w:p>
    <w:p w:rsidR="006018FB" w:rsidRDefault="006018FB" w:rsidP="006018FB">
      <w:pPr>
        <w:spacing w:after="0" w:line="240" w:lineRule="auto"/>
        <w:jc w:val="both"/>
        <w:rPr>
          <w:rFonts w:ascii="Times New Roman" w:hAnsi="Times New Roman"/>
          <w:sz w:val="28"/>
          <w:szCs w:val="28"/>
        </w:rPr>
      </w:pPr>
    </w:p>
    <w:p w:rsidR="006018FB" w:rsidRDefault="006018FB" w:rsidP="006018FB">
      <w:pPr>
        <w:spacing w:after="0" w:line="240" w:lineRule="auto"/>
        <w:jc w:val="both"/>
        <w:rPr>
          <w:rFonts w:ascii="Times New Roman" w:hAnsi="Times New Roman"/>
          <w:sz w:val="28"/>
          <w:szCs w:val="28"/>
        </w:rPr>
      </w:pPr>
    </w:p>
    <w:p w:rsidR="006018FB" w:rsidRDefault="006018FB" w:rsidP="006018FB">
      <w:pPr>
        <w:spacing w:after="0" w:line="240" w:lineRule="auto"/>
        <w:jc w:val="both"/>
        <w:rPr>
          <w:rFonts w:ascii="Times New Roman" w:hAnsi="Times New Roman"/>
          <w:sz w:val="28"/>
          <w:szCs w:val="28"/>
        </w:rPr>
      </w:pPr>
    </w:p>
    <w:p w:rsidR="006018FB" w:rsidRDefault="006018FB" w:rsidP="006018FB">
      <w:pPr>
        <w:spacing w:after="0" w:line="240" w:lineRule="auto"/>
        <w:jc w:val="both"/>
        <w:rPr>
          <w:rFonts w:ascii="Times New Roman" w:hAnsi="Times New Roman"/>
          <w:sz w:val="28"/>
          <w:szCs w:val="28"/>
        </w:rPr>
      </w:pPr>
    </w:p>
    <w:p w:rsidR="006018FB" w:rsidRPr="00AE5A9A" w:rsidRDefault="006018FB" w:rsidP="006018FB">
      <w:pPr>
        <w:spacing w:after="0" w:line="240" w:lineRule="auto"/>
        <w:jc w:val="both"/>
        <w:rPr>
          <w:rFonts w:ascii="Times New Roman" w:hAnsi="Times New Roman"/>
          <w:sz w:val="20"/>
          <w:szCs w:val="20"/>
        </w:rPr>
      </w:pPr>
      <w:proofErr w:type="spellStart"/>
      <w:r w:rsidRPr="00AE5A9A">
        <w:rPr>
          <w:rFonts w:ascii="Times New Roman" w:hAnsi="Times New Roman"/>
          <w:sz w:val="20"/>
          <w:szCs w:val="20"/>
        </w:rPr>
        <w:t>Юзеева</w:t>
      </w:r>
      <w:proofErr w:type="spellEnd"/>
      <w:r w:rsidRPr="00AE5A9A">
        <w:rPr>
          <w:rFonts w:ascii="Times New Roman" w:hAnsi="Times New Roman"/>
          <w:sz w:val="20"/>
          <w:szCs w:val="20"/>
        </w:rPr>
        <w:t xml:space="preserve"> И.Н.</w:t>
      </w:r>
    </w:p>
    <w:p w:rsidR="002457BD" w:rsidRDefault="006018FB" w:rsidP="006018FB">
      <w:pPr>
        <w:spacing w:after="0" w:line="240" w:lineRule="auto"/>
        <w:jc w:val="both"/>
      </w:pPr>
      <w:r w:rsidRPr="00AE5A9A">
        <w:rPr>
          <w:rFonts w:ascii="Times New Roman" w:hAnsi="Times New Roman"/>
          <w:sz w:val="20"/>
          <w:szCs w:val="20"/>
        </w:rPr>
        <w:t>8-35140-2-11-64</w:t>
      </w:r>
    </w:p>
    <w:sectPr w:rsidR="002457BD" w:rsidSect="006018FB">
      <w:pgSz w:w="11906" w:h="16838"/>
      <w:pgMar w:top="113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18FB"/>
    <w:rsid w:val="00024E15"/>
    <w:rsid w:val="002457BD"/>
    <w:rsid w:val="006018FB"/>
    <w:rsid w:val="00625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1553</Characters>
  <Application>Microsoft Office Word</Application>
  <DocSecurity>0</DocSecurity>
  <Lines>12</Lines>
  <Paragraphs>3</Paragraphs>
  <ScaleCrop>false</ScaleCrop>
  <Company>Администрация</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Референт</dc:creator>
  <cp:keywords/>
  <dc:description/>
  <cp:lastModifiedBy>Референт</cp:lastModifiedBy>
  <cp:revision>4</cp:revision>
  <dcterms:created xsi:type="dcterms:W3CDTF">2014-09-08T04:21:00Z</dcterms:created>
  <dcterms:modified xsi:type="dcterms:W3CDTF">2014-09-08T04:23:00Z</dcterms:modified>
</cp:coreProperties>
</file>