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E83B45" w:rsidP="00284BFC">
      <w:pPr>
        <w:ind w:right="-72"/>
        <w:jc w:val="center"/>
        <w:rPr>
          <w:b/>
          <w:sz w:val="16"/>
          <w:szCs w:val="16"/>
        </w:rPr>
      </w:pPr>
      <w:r w:rsidRPr="00E83B45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439709070" r:id="rId6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3F6B3A">
        <w:rPr>
          <w:bCs/>
          <w:sz w:val="28"/>
          <w:szCs w:val="24"/>
          <w:u w:val="single"/>
        </w:rPr>
        <w:t>0</w:t>
      </w:r>
      <w:r w:rsidR="00AF56B5">
        <w:rPr>
          <w:bCs/>
          <w:sz w:val="28"/>
          <w:szCs w:val="24"/>
          <w:u w:val="single"/>
        </w:rPr>
        <w:t>3</w:t>
      </w:r>
      <w:r w:rsidR="008F5096" w:rsidRPr="00A653DA">
        <w:rPr>
          <w:bCs/>
          <w:sz w:val="28"/>
          <w:szCs w:val="24"/>
          <w:u w:val="single"/>
        </w:rPr>
        <w:t>.</w:t>
      </w:r>
      <w:r w:rsidR="00943C6E">
        <w:rPr>
          <w:bCs/>
          <w:sz w:val="28"/>
          <w:szCs w:val="24"/>
          <w:u w:val="single"/>
        </w:rPr>
        <w:t>0</w:t>
      </w:r>
      <w:r w:rsidR="00AF56B5">
        <w:rPr>
          <w:bCs/>
          <w:sz w:val="28"/>
          <w:szCs w:val="24"/>
          <w:u w:val="single"/>
        </w:rPr>
        <w:t>9</w:t>
      </w:r>
      <w:r w:rsidR="00684B6E" w:rsidRPr="00A653DA">
        <w:rPr>
          <w:bCs/>
          <w:sz w:val="28"/>
          <w:szCs w:val="24"/>
          <w:u w:val="single"/>
        </w:rPr>
        <w:t>.201</w:t>
      </w:r>
      <w:r w:rsidR="00943C6E">
        <w:rPr>
          <w:bCs/>
          <w:sz w:val="28"/>
          <w:szCs w:val="24"/>
          <w:u w:val="single"/>
        </w:rPr>
        <w:t>3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 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AF56B5">
        <w:rPr>
          <w:bCs/>
          <w:sz w:val="28"/>
          <w:szCs w:val="24"/>
          <w:u w:val="single"/>
        </w:rPr>
        <w:t>1767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AF56B5" w:rsidRDefault="00AF56B5" w:rsidP="00AF56B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B5">
        <w:rPr>
          <w:bCs/>
          <w:sz w:val="28"/>
          <w:szCs w:val="28"/>
        </w:rPr>
        <w:t>Об утверждении Положения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B5">
        <w:rPr>
          <w:bCs/>
          <w:sz w:val="28"/>
          <w:szCs w:val="28"/>
        </w:rPr>
        <w:t xml:space="preserve">об официальном информационном 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F56B5">
        <w:rPr>
          <w:bCs/>
          <w:sz w:val="28"/>
          <w:szCs w:val="28"/>
        </w:rPr>
        <w:t>сайте</w:t>
      </w:r>
      <w:proofErr w:type="gramEnd"/>
      <w:r w:rsidRPr="00AF56B5">
        <w:rPr>
          <w:bCs/>
          <w:sz w:val="28"/>
          <w:szCs w:val="28"/>
        </w:rPr>
        <w:t xml:space="preserve"> администрации Агаповского 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B5">
        <w:rPr>
          <w:bCs/>
          <w:sz w:val="28"/>
          <w:szCs w:val="28"/>
        </w:rPr>
        <w:t>муниципального района   в сети Интернет</w:t>
      </w:r>
    </w:p>
    <w:p w:rsid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Во исполнение Федерального закона от 09.02.2009</w:t>
      </w:r>
      <w:r>
        <w:rPr>
          <w:sz w:val="28"/>
          <w:szCs w:val="28"/>
        </w:rPr>
        <w:t>г.</w:t>
      </w:r>
      <w:r w:rsidRPr="00AF56B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56B5">
        <w:rPr>
          <w:sz w:val="28"/>
          <w:szCs w:val="28"/>
        </w:rPr>
        <w:t xml:space="preserve"> 8-ФЗ</w:t>
      </w:r>
      <w:r>
        <w:rPr>
          <w:sz w:val="28"/>
          <w:szCs w:val="28"/>
        </w:rPr>
        <w:t xml:space="preserve"> </w:t>
      </w:r>
      <w:r w:rsidRPr="00AF56B5">
        <w:rPr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56B5">
        <w:rPr>
          <w:sz w:val="28"/>
          <w:szCs w:val="28"/>
        </w:rPr>
        <w:t>администрация Агаповского муниципального района ПОСТАНОВЛЯЕТ: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1. Утвердить Положение об официальном информационном сайте администрации Агаповского муниципального района в сети Интернет (прилагается).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F56B5">
        <w:rPr>
          <w:sz w:val="28"/>
          <w:szCs w:val="28"/>
        </w:rPr>
        <w:t>Назначить выпускающим редактором официального информационного сайта администрации Агаповского муниципального района ведущего специалиста по связям с общественностью организационно-правового отдела администрации Агаповского муниципального района Токареву А.В.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 xml:space="preserve">3. Назначить техническим администратором сайта программиста администрации Агаповского муниципального района </w:t>
      </w:r>
      <w:proofErr w:type="spellStart"/>
      <w:r w:rsidRPr="00AF56B5">
        <w:rPr>
          <w:sz w:val="28"/>
          <w:szCs w:val="28"/>
        </w:rPr>
        <w:t>Невзорова</w:t>
      </w:r>
      <w:proofErr w:type="spellEnd"/>
      <w:r w:rsidRPr="00AF56B5">
        <w:rPr>
          <w:sz w:val="28"/>
          <w:szCs w:val="28"/>
        </w:rPr>
        <w:t xml:space="preserve"> Н.А.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F56B5">
        <w:rPr>
          <w:sz w:val="28"/>
          <w:szCs w:val="28"/>
        </w:rPr>
        <w:t xml:space="preserve">Организационно-правовому отделу администрации района       (Куликова О.А.) </w:t>
      </w:r>
      <w:proofErr w:type="gramStart"/>
      <w:r w:rsidRPr="00AF56B5">
        <w:rPr>
          <w:sz w:val="28"/>
          <w:szCs w:val="28"/>
        </w:rPr>
        <w:t>разместить</w:t>
      </w:r>
      <w:proofErr w:type="gramEnd"/>
      <w:r w:rsidRPr="00AF56B5">
        <w:rPr>
          <w:sz w:val="28"/>
          <w:szCs w:val="28"/>
        </w:rPr>
        <w:t xml:space="preserve"> настоящее постановление на официальном сайте администрации  Агаповского муниципального района.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5. Организацию выполнения настоящего постановления возложить на  первого заместителя главы района по общим вопросам  Скрыльникову О.Г.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56B5">
        <w:rPr>
          <w:sz w:val="28"/>
          <w:szCs w:val="28"/>
        </w:rPr>
        <w:t xml:space="preserve"> 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56B5">
        <w:rPr>
          <w:sz w:val="28"/>
          <w:szCs w:val="28"/>
        </w:rPr>
        <w:t xml:space="preserve">Глава района </w:t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Pr="00AF56B5">
        <w:rPr>
          <w:sz w:val="28"/>
          <w:szCs w:val="28"/>
        </w:rPr>
        <w:t>А.Н.Домбаев</w:t>
      </w:r>
      <w:proofErr w:type="spellEnd"/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Pr="00AF56B5">
        <w:rPr>
          <w:sz w:val="20"/>
          <w:szCs w:val="28"/>
        </w:rPr>
        <w:t>Куликова О.А.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AF56B5">
        <w:rPr>
          <w:sz w:val="20"/>
          <w:szCs w:val="28"/>
        </w:rPr>
        <w:t>8-35140-2-14-52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AF56B5">
        <w:rPr>
          <w:sz w:val="28"/>
          <w:szCs w:val="28"/>
        </w:rPr>
        <w:t>УТВЕРЖДЕНО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6B5">
        <w:rPr>
          <w:sz w:val="28"/>
          <w:szCs w:val="28"/>
        </w:rPr>
        <w:t>постановлением администрации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F56B5">
        <w:rPr>
          <w:sz w:val="28"/>
          <w:szCs w:val="28"/>
        </w:rPr>
        <w:t>Агаповского муниципального района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F56B5">
        <w:rPr>
          <w:sz w:val="28"/>
          <w:szCs w:val="28"/>
        </w:rPr>
        <w:t>от 03.09.2013 г. № 1767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Default="00AF56B5" w:rsidP="00AF56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8"/>
      <w:bookmarkEnd w:id="0"/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56B5">
        <w:rPr>
          <w:bCs/>
          <w:sz w:val="28"/>
          <w:szCs w:val="28"/>
        </w:rPr>
        <w:t>Положение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56B5">
        <w:rPr>
          <w:bCs/>
          <w:sz w:val="28"/>
          <w:szCs w:val="28"/>
        </w:rPr>
        <w:t>об официальном информационном сайте администрации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56B5">
        <w:rPr>
          <w:bCs/>
          <w:sz w:val="28"/>
          <w:szCs w:val="28"/>
        </w:rPr>
        <w:t>Агаповского муниципального района в сети Интернет</w:t>
      </w:r>
    </w:p>
    <w:p w:rsidR="00AF56B5" w:rsidRDefault="00AF56B5" w:rsidP="00AF56B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56B5">
        <w:rPr>
          <w:sz w:val="28"/>
          <w:szCs w:val="28"/>
        </w:rPr>
        <w:t>1. Общие положения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1.1. Положение об официальном информационном сайте администрации Агаповского муниципального района (далее - Положение) определяет основные принципы организации работы официального информационного сайта администрации Агаповского муниципального района (далее - сайт), регламентирует подготовку и размещение информации на сайте, организацию доступа к информации о деятельности администрации Агаповского муниципального района и иных органов местного самоуправления Агаповского муниципального района.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1.2. Сайт является общедоступным источником информации о деятельности администрации Агаповского муниципального района (далее - администрация) и иных органов местного самоуправления Агаповского муниципального района (далее - органы местного самоуправления).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 xml:space="preserve">1.3. Электронный адрес сайта -  </w:t>
      </w:r>
      <w:proofErr w:type="spellStart"/>
      <w:r w:rsidRPr="00AF56B5">
        <w:rPr>
          <w:sz w:val="28"/>
          <w:szCs w:val="28"/>
        </w:rPr>
        <w:t>www</w:t>
      </w:r>
      <w:proofErr w:type="spellEnd"/>
      <w:r w:rsidRPr="00AF56B5">
        <w:rPr>
          <w:sz w:val="28"/>
          <w:szCs w:val="28"/>
        </w:rPr>
        <w:t xml:space="preserve">. </w:t>
      </w:r>
      <w:proofErr w:type="spellStart"/>
      <w:r w:rsidRPr="00AF56B5">
        <w:rPr>
          <w:sz w:val="28"/>
          <w:szCs w:val="28"/>
          <w:lang w:val="en-US"/>
        </w:rPr>
        <w:t>agapovka</w:t>
      </w:r>
      <w:proofErr w:type="spellEnd"/>
      <w:r w:rsidRPr="00AF56B5">
        <w:rPr>
          <w:sz w:val="28"/>
          <w:szCs w:val="28"/>
        </w:rPr>
        <w:t>74@</w:t>
      </w:r>
      <w:r w:rsidRPr="00AF56B5">
        <w:rPr>
          <w:sz w:val="28"/>
          <w:szCs w:val="28"/>
          <w:lang w:val="en-US"/>
        </w:rPr>
        <w:t>mail</w:t>
      </w:r>
      <w:r w:rsidRPr="00AF56B5">
        <w:rPr>
          <w:sz w:val="28"/>
          <w:szCs w:val="28"/>
        </w:rPr>
        <w:t>.</w:t>
      </w:r>
      <w:proofErr w:type="spellStart"/>
      <w:r w:rsidRPr="00AF56B5">
        <w:rPr>
          <w:sz w:val="28"/>
          <w:szCs w:val="28"/>
          <w:lang w:val="en-US"/>
        </w:rPr>
        <w:t>ru</w:t>
      </w:r>
      <w:proofErr w:type="spellEnd"/>
      <w:r w:rsidRPr="00AF56B5">
        <w:rPr>
          <w:sz w:val="28"/>
          <w:szCs w:val="28"/>
        </w:rPr>
        <w:t xml:space="preserve">. 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1.4. Информация, размещаемая на сайте, является публичной, бесплатной и круглосуточно доступной для пользователей.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1.5.При использовании материалов, размещенных на сайте, в других средствах массовой информации ссылка на него обязательна.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1.6.Информация, представленная на сайте, должна удовлетворять общепринятым нормам публикации материалов в общественных изданиях.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1.7.Запрещается размещать информацию, которая, в соответствии с законодательством РФ, не подлежит свободному распространению.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1.8.Запрещается использование ненормативной лексики, размещение ресурсов, содержащих информацию, разжигающую межнациональную рознь, призывающую к насилию или свержению существующего строя.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56B5">
        <w:rPr>
          <w:sz w:val="28"/>
          <w:szCs w:val="28"/>
        </w:rPr>
        <w:t>2. Цели и задачи сайта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2.1. Основными целями создания и функционирования сайта являются: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1) обеспечение информационной открытости деятельности органов местного самоуправления района, доступа к социально значимой информации;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2) развитие единого информационного пространства  Агаповского муниципального района и участие в едином информационном пространстве Российской Федерации;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3) осуществление связи с общественностью на основе использования возможностей компьютерной сети Интернет.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lastRenderedPageBreak/>
        <w:t>2.2. Основными задачами сайта являются: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1) обеспечение права граждан на получение информации о деятельности органов местного самоуправления    Агаповского муниципального района;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2) обеспечение доступа пользователей сайта к текстам правовых актов органов местного самоуправления   Агаповского муниципального района, а также других официальных документов;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3) всестороннее информирование пользователей сайта о современной жизни Агаповского муниципального района, его истории, культуре, структуре органов местного самоуправления округа, наиболее значимых событиях в округе;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4) предоставление справочной информации о политической, социальной, экономической и культурной жизни общества;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 xml:space="preserve">5) изучение общественного мнения, выявление наиболее социально </w:t>
      </w:r>
      <w:proofErr w:type="gramStart"/>
      <w:r w:rsidRPr="00AF56B5">
        <w:rPr>
          <w:sz w:val="28"/>
          <w:szCs w:val="28"/>
        </w:rPr>
        <w:t>-з</w:t>
      </w:r>
      <w:proofErr w:type="gramEnd"/>
      <w:r w:rsidRPr="00AF56B5">
        <w:rPr>
          <w:sz w:val="28"/>
          <w:szCs w:val="28"/>
        </w:rPr>
        <w:t>начимых проблем общества.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left="1416" w:firstLine="708"/>
        <w:jc w:val="center"/>
        <w:outlineLvl w:val="1"/>
        <w:rPr>
          <w:sz w:val="28"/>
          <w:szCs w:val="28"/>
        </w:rPr>
      </w:pPr>
      <w:r w:rsidRPr="00AF56B5">
        <w:rPr>
          <w:sz w:val="28"/>
          <w:szCs w:val="28"/>
        </w:rPr>
        <w:t>3. Информационное содержание сайта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 xml:space="preserve">3.1. На официальном сайте размещается информация о деятельности Агаповского муниципального района с учетом требований Федерального </w:t>
      </w:r>
      <w:hyperlink r:id="rId7" w:history="1">
        <w:r w:rsidRPr="00AF56B5">
          <w:rPr>
            <w:rStyle w:val="a5"/>
            <w:sz w:val="28"/>
            <w:szCs w:val="28"/>
          </w:rPr>
          <w:t>закона</w:t>
        </w:r>
      </w:hyperlink>
      <w:r w:rsidRPr="00AF56B5">
        <w:rPr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AF56B5">
        <w:rPr>
          <w:sz w:val="28"/>
          <w:szCs w:val="28"/>
        </w:rPr>
        <w:t>Перечень информации о деятельности органов местного самоуправления района, размещаемой на официальном сайте с указанием периодичности размещения и ответственными лицами за предоставление информации утверждается постановлением администрации Агаповского муниципального района.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56B5">
        <w:rPr>
          <w:sz w:val="28"/>
          <w:szCs w:val="28"/>
        </w:rPr>
        <w:t>4. Структура сайта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 xml:space="preserve">4.1.Структура сайта включает разделы и подразделы с информационным наполнением, </w:t>
      </w:r>
      <w:proofErr w:type="gramStart"/>
      <w:r w:rsidRPr="00AF56B5">
        <w:rPr>
          <w:sz w:val="28"/>
          <w:szCs w:val="28"/>
        </w:rPr>
        <w:t>включающими</w:t>
      </w:r>
      <w:proofErr w:type="gramEnd"/>
      <w:r w:rsidRPr="00AF56B5">
        <w:rPr>
          <w:sz w:val="28"/>
          <w:szCs w:val="28"/>
        </w:rPr>
        <w:t xml:space="preserve"> в свою очередь: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1) оперативную информацию (новостной информационный повод) о наиболее значимых мероприятиях, событиях, которые могут представлять общественный интерес, в том числе предварительную информацию (анонс), информацию о правовых актах, принимаемых органами местного самоуправления Агаповского муниципального района, представляющих общественный интерес;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2) информацию справочного и аналитического характера о наиболее значимых мероприятиях прошедшей недели и принятых решениях, а также о событиях, имевших общественный резонанс;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3) предварительную информацию о наиболее значимых мероприятиях будущей недели, организуемых органами местного самоуправления Агаповского муниципального района, о подготовке решений и намечаемых событиях, которые могут представлять общественный интерес.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56B5">
        <w:rPr>
          <w:sz w:val="28"/>
          <w:szCs w:val="28"/>
        </w:rPr>
        <w:t>5. Порядок размещения информации на сайте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 xml:space="preserve">5.1.Для ведения информационных разделов сайта и проведения </w:t>
      </w:r>
      <w:r w:rsidRPr="00AF56B5">
        <w:rPr>
          <w:sz w:val="28"/>
          <w:szCs w:val="28"/>
        </w:rPr>
        <w:lastRenderedPageBreak/>
        <w:t>экспертизы информационных материалов, размещаемых на официальном сайте на достоверность, своевременность и качество содержания распоряжением администрации назначается выпускающий редактор сайта. Ему обеспечивается доступ ко всем ресурсам сайта и средствам, необходимым для изменения его разделов.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5.2. Руководители органов местного самоуправления района определяют должностных лиц, ответственных за подготовку, сбор и передачу материалов для размещения на сайте.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5.3. В случае обязательного предоставления информации для размещения на сайте: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 xml:space="preserve">информация, подлежащая размещению на официальном сайте, направляется в администрацию на электронном и бумажном носителях с сопроводительным письмом, с указанием фамилии, имени, отчества и контактных телефонов исполнителя. 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5.4. Незамедлительно представляется уточняющая информация, содержащая уточнения и изменения в ранее представленные документы справочного и аналитического характера.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5.5. Информация, касающаяся деятельности органов местного самоуправления района и их структурных подразделений, либо поступившая в указанные органы и подразделения, предоставляется по мере изменения на системной основе.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5.6. В случае размещения информации органами местного самоуправления Агаповского муниципального района в пределах своей компетенции руководители органов местного самоуправления района: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1) определяют сотрудников, ответственных за подготовку и размещение информации;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2)согласовывают размещение информации с управлением организационно-контрольной работы администрации;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3)обеспечивают контроль и несут ответственность за содержание, качество подготовки, достоверность и своевременность размещения информации.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5.7. Периодичность представления и обновления информации, а также должностные лица органов местного самоуправления округа и их структурных подразделений, ответственные за представление и размещение информации на сайте, утверждаются постановлением администрации Агаповского муниципального района.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5.8. Должностные лица, ответственные за подготовку и размещение информации, формируют информационный материал, проводят стилистическую обработку материала, оформляют его в соответствии со стилем сайта, размещают материал на сайте, открывают доступ к нему пользователей.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5.9. Не допускается размещение на сайте информации, отнесенной в установленном федеральным законодательством порядке к сведениям, составляющим государственную или иную охраняемую законом тайну.</w:t>
      </w:r>
    </w:p>
    <w:p w:rsidR="00AF56B5" w:rsidRDefault="00AF56B5" w:rsidP="00AF56B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F56B5" w:rsidRDefault="00AF56B5" w:rsidP="00AF56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56B5">
        <w:rPr>
          <w:sz w:val="28"/>
          <w:szCs w:val="28"/>
        </w:rPr>
        <w:lastRenderedPageBreak/>
        <w:t>6. Защита информации и техническая поддержка сайта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6.1. Технические мероприятия по защите информации, размещенной на сайте, осуществляются программистом администрации Агаповского муниципального района.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6.2.Распоряжением администрации назначается технический администратор официального сайта, ответственный за формирование и поддержку структуры сайта, создание новых разделов, администрирование учетных записей пользователей в системе управления сайтом, разграничение прав доступа, мониторинг безопасности сайта.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6.3 Отдел информационных технологий и телекоммуникаций администрации обеспечивает: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1)копирование (архивирование) информации, необходимой для восстановления работы сайта;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2)обучение работников, обеспечивающих информационное и техническое сопровождение сайта;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3)содействие в размещении информации на сайте сотрудникам органов местного самоуправления округа, ответственным за подготовку и размещение информации.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B5" w:rsidRPr="00AF56B5" w:rsidRDefault="00AF56B5" w:rsidP="00AF56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56B5">
        <w:rPr>
          <w:sz w:val="28"/>
          <w:szCs w:val="28"/>
        </w:rPr>
        <w:t>7. Ответственность за информационное и техническое обеспечение сайта</w:t>
      </w:r>
    </w:p>
    <w:p w:rsid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7.1.Ответственность за организацию представления информации для размещения на сайте несут руководители органов местного самоуправления района.</w:t>
      </w:r>
    </w:p>
    <w:p w:rsidR="00AF56B5" w:rsidRPr="00AF56B5" w:rsidRDefault="00AF56B5" w:rsidP="00AF5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6B5">
        <w:rPr>
          <w:sz w:val="28"/>
          <w:szCs w:val="28"/>
        </w:rPr>
        <w:t>7.2.Общее руководство по разработке и функционированию официального сайта, а также координация и согласование всех видов работ, связанных с функционированием сайта, возлагается на  программиста администрации Агаповского муниципального района.</w:t>
      </w:r>
    </w:p>
    <w:p w:rsidR="00AF56B5" w:rsidRPr="00AF56B5" w:rsidRDefault="00AF56B5" w:rsidP="00AF56B5">
      <w:pPr>
        <w:jc w:val="both"/>
        <w:rPr>
          <w:sz w:val="28"/>
          <w:szCs w:val="28"/>
        </w:rPr>
      </w:pPr>
    </w:p>
    <w:p w:rsidR="00AA0696" w:rsidRPr="00AF56B5" w:rsidRDefault="00AA0696" w:rsidP="00AF56B5">
      <w:pPr>
        <w:jc w:val="both"/>
        <w:rPr>
          <w:sz w:val="28"/>
          <w:szCs w:val="28"/>
        </w:rPr>
      </w:pPr>
    </w:p>
    <w:p w:rsidR="00C550C2" w:rsidRPr="00AF56B5" w:rsidRDefault="00C550C2" w:rsidP="00AF56B5">
      <w:pPr>
        <w:jc w:val="both"/>
        <w:rPr>
          <w:sz w:val="28"/>
          <w:szCs w:val="28"/>
        </w:rPr>
      </w:pPr>
    </w:p>
    <w:p w:rsidR="00693912" w:rsidRDefault="00693912" w:rsidP="00AF56B5">
      <w:pPr>
        <w:jc w:val="both"/>
      </w:pP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F56B5">
        <w:rPr>
          <w:sz w:val="28"/>
          <w:szCs w:val="28"/>
        </w:rPr>
        <w:tab/>
      </w:r>
      <w:r w:rsidRPr="00A653DA">
        <w:tab/>
      </w:r>
      <w:r w:rsidRPr="00A653DA">
        <w:tab/>
      </w:r>
      <w:r w:rsidR="00A653DA">
        <w:t xml:space="preserve"> </w:t>
      </w:r>
    </w:p>
    <w:sectPr w:rsidR="00693912" w:rsidSect="006E1760"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37569"/>
    <w:rsid w:val="00011772"/>
    <w:rsid w:val="00021385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23011F"/>
    <w:rsid w:val="00235472"/>
    <w:rsid w:val="00235B96"/>
    <w:rsid w:val="00266CE1"/>
    <w:rsid w:val="0027743F"/>
    <w:rsid w:val="002823EB"/>
    <w:rsid w:val="00284BFC"/>
    <w:rsid w:val="00290B45"/>
    <w:rsid w:val="002A3563"/>
    <w:rsid w:val="002C02B4"/>
    <w:rsid w:val="002D2D7D"/>
    <w:rsid w:val="002D7FAD"/>
    <w:rsid w:val="002E0CF0"/>
    <w:rsid w:val="002E4191"/>
    <w:rsid w:val="002F0BA4"/>
    <w:rsid w:val="002F1342"/>
    <w:rsid w:val="00342137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221DF"/>
    <w:rsid w:val="00434748"/>
    <w:rsid w:val="00436874"/>
    <w:rsid w:val="00440072"/>
    <w:rsid w:val="00440DD6"/>
    <w:rsid w:val="004471FD"/>
    <w:rsid w:val="00447549"/>
    <w:rsid w:val="00456966"/>
    <w:rsid w:val="00456FB6"/>
    <w:rsid w:val="004677D4"/>
    <w:rsid w:val="00484125"/>
    <w:rsid w:val="00492EB8"/>
    <w:rsid w:val="004B12D9"/>
    <w:rsid w:val="004B2CE9"/>
    <w:rsid w:val="004C1381"/>
    <w:rsid w:val="004D6E49"/>
    <w:rsid w:val="004F0890"/>
    <w:rsid w:val="004F74EE"/>
    <w:rsid w:val="00515E76"/>
    <w:rsid w:val="00546305"/>
    <w:rsid w:val="00556C37"/>
    <w:rsid w:val="00580EA6"/>
    <w:rsid w:val="00585EAB"/>
    <w:rsid w:val="005B73BA"/>
    <w:rsid w:val="005C7CE6"/>
    <w:rsid w:val="005D6692"/>
    <w:rsid w:val="005E13E3"/>
    <w:rsid w:val="00606619"/>
    <w:rsid w:val="00607DC9"/>
    <w:rsid w:val="00623F32"/>
    <w:rsid w:val="00627FDE"/>
    <w:rsid w:val="0063240D"/>
    <w:rsid w:val="00637569"/>
    <w:rsid w:val="00655D0C"/>
    <w:rsid w:val="00660C73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5136E"/>
    <w:rsid w:val="00866885"/>
    <w:rsid w:val="0088235D"/>
    <w:rsid w:val="0088313C"/>
    <w:rsid w:val="00892171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5120"/>
    <w:rsid w:val="009174FF"/>
    <w:rsid w:val="00920621"/>
    <w:rsid w:val="00930F32"/>
    <w:rsid w:val="0093542B"/>
    <w:rsid w:val="0094160C"/>
    <w:rsid w:val="00943C6E"/>
    <w:rsid w:val="0095106B"/>
    <w:rsid w:val="009535F8"/>
    <w:rsid w:val="009562E7"/>
    <w:rsid w:val="009606E5"/>
    <w:rsid w:val="00960FE2"/>
    <w:rsid w:val="00994AE0"/>
    <w:rsid w:val="009B1887"/>
    <w:rsid w:val="009B6AD5"/>
    <w:rsid w:val="009C4562"/>
    <w:rsid w:val="009E1532"/>
    <w:rsid w:val="009E1EA8"/>
    <w:rsid w:val="009E6277"/>
    <w:rsid w:val="009F7654"/>
    <w:rsid w:val="00A4250C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623C"/>
    <w:rsid w:val="00AF3F88"/>
    <w:rsid w:val="00AF56B5"/>
    <w:rsid w:val="00AF65CB"/>
    <w:rsid w:val="00B03C19"/>
    <w:rsid w:val="00B0489F"/>
    <w:rsid w:val="00B11A50"/>
    <w:rsid w:val="00B11F98"/>
    <w:rsid w:val="00B12457"/>
    <w:rsid w:val="00B33755"/>
    <w:rsid w:val="00B648FD"/>
    <w:rsid w:val="00B66675"/>
    <w:rsid w:val="00B8277B"/>
    <w:rsid w:val="00B86501"/>
    <w:rsid w:val="00BC17F3"/>
    <w:rsid w:val="00BD2F05"/>
    <w:rsid w:val="00BD34EA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D10F61"/>
    <w:rsid w:val="00D1590E"/>
    <w:rsid w:val="00D35428"/>
    <w:rsid w:val="00D41176"/>
    <w:rsid w:val="00D57951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5458E"/>
    <w:rsid w:val="00E55634"/>
    <w:rsid w:val="00E6291E"/>
    <w:rsid w:val="00E63FAC"/>
    <w:rsid w:val="00E83B45"/>
    <w:rsid w:val="00E938C9"/>
    <w:rsid w:val="00E97F69"/>
    <w:rsid w:val="00EA2635"/>
    <w:rsid w:val="00EA3E11"/>
    <w:rsid w:val="00EA5F56"/>
    <w:rsid w:val="00EB2741"/>
    <w:rsid w:val="00EE202C"/>
    <w:rsid w:val="00F0796A"/>
    <w:rsid w:val="00F1182E"/>
    <w:rsid w:val="00F170B0"/>
    <w:rsid w:val="00F60E2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5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1202BC1F79AA63726F45DE54DBB77BB4DF29364D72E369FF5018DC2V1w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3</cp:revision>
  <cp:lastPrinted>2012-11-22T07:30:00Z</cp:lastPrinted>
  <dcterms:created xsi:type="dcterms:W3CDTF">2013-09-03T04:25:00Z</dcterms:created>
  <dcterms:modified xsi:type="dcterms:W3CDTF">2013-09-03T04:25:00Z</dcterms:modified>
</cp:coreProperties>
</file>