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D" w:rsidRDefault="0040560C" w:rsidP="000C615D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6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84718344" r:id="rId7"/>
        </w:pict>
      </w:r>
      <w:r w:rsidR="000C61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615D" w:rsidRDefault="000C615D" w:rsidP="000C61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0C615D" w:rsidRDefault="000C615D" w:rsidP="000C61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C615D" w:rsidRDefault="000C615D" w:rsidP="000C615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02.02.2015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136</w:t>
      </w:r>
    </w:p>
    <w:p w:rsidR="000C615D" w:rsidRDefault="000C615D" w:rsidP="000C61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615D" w:rsidRDefault="000C615D" w:rsidP="000C61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</w:t>
      </w: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15D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 xml:space="preserve">«Выдача копий архивных документов, </w:t>
      </w: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615D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C615D">
        <w:rPr>
          <w:rFonts w:ascii="Times New Roman" w:hAnsi="Times New Roman" w:cs="Times New Roman"/>
          <w:sz w:val="28"/>
          <w:szCs w:val="28"/>
        </w:rPr>
        <w:t xml:space="preserve">  право на владение землей» </w:t>
      </w:r>
    </w:p>
    <w:p w:rsidR="000C615D" w:rsidRPr="000C615D" w:rsidRDefault="000C615D" w:rsidP="000C615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615D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615D">
        <w:rPr>
          <w:rFonts w:ascii="Times New Roman" w:hAnsi="Times New Roman" w:cs="Times New Roman"/>
          <w:sz w:val="28"/>
          <w:szCs w:val="28"/>
        </w:rPr>
        <w:t>(в редакции 28.</w:t>
      </w:r>
      <w:r>
        <w:rPr>
          <w:rFonts w:ascii="Times New Roman" w:hAnsi="Times New Roman" w:cs="Times New Roman"/>
          <w:sz w:val="28"/>
          <w:szCs w:val="28"/>
        </w:rPr>
        <w:t xml:space="preserve">12.2013 г.) </w:t>
      </w:r>
    </w:p>
    <w:p w:rsidR="000C615D" w:rsidRPr="000C615D" w:rsidRDefault="000C615D" w:rsidP="000C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615D" w:rsidRPr="000C615D" w:rsidRDefault="000C615D" w:rsidP="000C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Pr="000C615D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копий архивных документов, подтверждающих право на владение землей»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615D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C61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615D" w:rsidRDefault="000C615D" w:rsidP="000C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>2.</w:t>
      </w:r>
      <w:r w:rsidR="00396CE9"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>Организационно</w:t>
      </w:r>
      <w:r w:rsidR="00396CE9"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>-</w:t>
      </w:r>
      <w:r w:rsidR="00396CE9"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 xml:space="preserve">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615D">
        <w:rPr>
          <w:rFonts w:ascii="Times New Roman" w:hAnsi="Times New Roman" w:cs="Times New Roman"/>
          <w:sz w:val="28"/>
          <w:szCs w:val="28"/>
        </w:rPr>
        <w:t xml:space="preserve">(Куликова О. А.) </w:t>
      </w:r>
      <w:proofErr w:type="gramStart"/>
      <w:r w:rsidRPr="000C61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615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0C615D" w:rsidRPr="000C615D" w:rsidRDefault="000C615D" w:rsidP="000C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5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выполнения настоящего </w:t>
      </w:r>
      <w:r w:rsidRPr="000C615D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0C615D" w:rsidRPr="000C615D" w:rsidRDefault="000C615D" w:rsidP="000C615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5D">
        <w:rPr>
          <w:rFonts w:ascii="Times New Roman" w:hAnsi="Times New Roman" w:cs="Times New Roman"/>
          <w:sz w:val="28"/>
          <w:szCs w:val="28"/>
        </w:rPr>
        <w:t>Глава района</w:t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 w:rsidRPr="000C61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615D">
        <w:rPr>
          <w:rFonts w:ascii="Times New Roman" w:hAnsi="Times New Roman" w:cs="Times New Roman"/>
          <w:sz w:val="28"/>
          <w:szCs w:val="28"/>
        </w:rPr>
        <w:t>А. Н. Домбаев</w:t>
      </w: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C615D">
        <w:rPr>
          <w:rFonts w:ascii="Times New Roman" w:hAnsi="Times New Roman" w:cs="Times New Roman"/>
          <w:sz w:val="16"/>
          <w:szCs w:val="16"/>
        </w:rPr>
        <w:t>Прокаева</w:t>
      </w:r>
      <w:proofErr w:type="spellEnd"/>
      <w:r w:rsidRPr="000C615D">
        <w:rPr>
          <w:rFonts w:ascii="Times New Roman" w:hAnsi="Times New Roman" w:cs="Times New Roman"/>
          <w:sz w:val="16"/>
          <w:szCs w:val="16"/>
        </w:rPr>
        <w:t xml:space="preserve"> Т.П.</w:t>
      </w:r>
    </w:p>
    <w:p w:rsidR="000C615D" w:rsidRPr="000C615D" w:rsidRDefault="000C615D" w:rsidP="000C61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615D">
        <w:rPr>
          <w:rFonts w:ascii="Times New Roman" w:hAnsi="Times New Roman" w:cs="Times New Roman"/>
          <w:sz w:val="16"/>
          <w:szCs w:val="16"/>
        </w:rPr>
        <w:t>2-12-51</w:t>
      </w:r>
    </w:p>
    <w:p w:rsidR="000C615D" w:rsidRPr="000C615D" w:rsidRDefault="000C615D" w:rsidP="000C615D">
      <w:pPr>
        <w:spacing w:after="0"/>
        <w:jc w:val="both"/>
        <w:rPr>
          <w:sz w:val="16"/>
          <w:szCs w:val="16"/>
        </w:rPr>
      </w:pPr>
    </w:p>
    <w:p w:rsidR="000C615D" w:rsidRDefault="000C615D" w:rsidP="000C615D">
      <w:pPr>
        <w:jc w:val="both"/>
        <w:rPr>
          <w:b/>
          <w:sz w:val="24"/>
          <w:szCs w:val="24"/>
        </w:rPr>
      </w:pPr>
    </w:p>
    <w:p w:rsidR="00396CE9" w:rsidRPr="00396CE9" w:rsidRDefault="00396CE9" w:rsidP="00396CE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96CE9">
        <w:rPr>
          <w:rFonts w:ascii="Times New Roman" w:hAnsi="Times New Roman" w:cs="Times New Roman"/>
          <w:sz w:val="28"/>
          <w:szCs w:val="28"/>
        </w:rPr>
        <w:t>УТВЕРЖДЕН</w:t>
      </w:r>
    </w:p>
    <w:p w:rsidR="00396CE9" w:rsidRPr="00396CE9" w:rsidRDefault="00396CE9" w:rsidP="00396CE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96CE9" w:rsidRPr="00396CE9" w:rsidRDefault="00396CE9" w:rsidP="00396CE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</w:t>
      </w:r>
    </w:p>
    <w:p w:rsidR="00396CE9" w:rsidRPr="00396CE9" w:rsidRDefault="00396CE9" w:rsidP="00396CE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02.02.2015 г. № 136</w:t>
      </w:r>
      <w:r w:rsidRPr="00396C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396CE9" w:rsidRDefault="00396CE9" w:rsidP="0039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6CE9" w:rsidRPr="00396CE9" w:rsidRDefault="00396CE9" w:rsidP="0039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CE9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396CE9" w:rsidRDefault="00396CE9" w:rsidP="0039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«Выдача копий архивных документов, подтверждающих </w:t>
      </w:r>
    </w:p>
    <w:p w:rsidR="00396CE9" w:rsidRPr="00396CE9" w:rsidRDefault="00396CE9" w:rsidP="0039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право на владение землей»</w:t>
      </w:r>
    </w:p>
    <w:p w:rsid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F30F29" w:rsidRDefault="00396CE9" w:rsidP="0039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F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CE9" w:rsidRPr="00EA3C59" w:rsidRDefault="00396CE9" w:rsidP="00FD4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396CE9" w:rsidRPr="00EA3C59" w:rsidRDefault="00396CE9" w:rsidP="0039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1.1.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Агаповского муниципального района. </w:t>
      </w:r>
    </w:p>
    <w:p w:rsidR="00396CE9" w:rsidRPr="00EA3C59" w:rsidRDefault="00396CE9" w:rsidP="0039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Исполнителем муниципальной услуги является архивный отдел.  </w:t>
      </w:r>
    </w:p>
    <w:p w:rsidR="00396CE9" w:rsidRPr="00EA3C59" w:rsidRDefault="00396CE9" w:rsidP="0039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 (далее –  регламент), определяет сроки и  последовательность действий (административных процедур), а также порядок взаимодействия архивного отдела администрации Агаповского муниципального района  (далее - отдел) с учреждениями, организациями и предприятиями при осуществлении полномочий по предоставлению муниципальной услуги. </w:t>
      </w:r>
    </w:p>
    <w:p w:rsidR="00396CE9" w:rsidRPr="00EA3C59" w:rsidRDefault="00396CE9" w:rsidP="0018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2. Нормативно-правовые акты, регулирующие  предоставление муниципальной услуги</w:t>
      </w:r>
    </w:p>
    <w:p w:rsidR="00180BD0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          Оказание муниципальной услуги по выдаче копий архивных документов, подтверждающих право владения землей (далее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-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 xml:space="preserve">исполнение запросов) 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="00FD44C9" w:rsidRPr="00EA3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6CE9" w:rsidRPr="00EA3C59" w:rsidRDefault="00396CE9" w:rsidP="0018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Федеральным законом от 22.10.2004 г. № 125-ФЗ «Об архивном деле в Российской Федерации»;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Федеральным законом от 02.05.2006 г. № 59-ФЗ «О порядке рассмотрения обращений граждан Российской Федерации»;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3 г"/>
        </w:smartTagPr>
        <w:r w:rsidRPr="00EA3C59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A3C59">
        <w:rPr>
          <w:rFonts w:ascii="Times New Roman" w:hAnsi="Times New Roman" w:cs="Times New Roman"/>
          <w:sz w:val="24"/>
          <w:szCs w:val="24"/>
        </w:rPr>
        <w:t xml:space="preserve">. № 5485-1 «О государственной тайне»;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A3C5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A3C59">
        <w:rPr>
          <w:rFonts w:ascii="Times New Roman" w:hAnsi="Times New Roman" w:cs="Times New Roman"/>
          <w:sz w:val="24"/>
          <w:szCs w:val="24"/>
        </w:rPr>
        <w:t xml:space="preserve">. № 149-ФЗ «Об информации, информационных технологиях и защите информации»;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Федеральным законом  от 27.07.2010 г. № 210-ФЗ «Об организации предоставления государственных и муниципальных услуг»;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EA3C59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EA3C59">
        <w:rPr>
          <w:rFonts w:ascii="Times New Roman" w:hAnsi="Times New Roman" w:cs="Times New Roman"/>
          <w:sz w:val="24"/>
          <w:szCs w:val="24"/>
        </w:rPr>
        <w:t xml:space="preserve">. № 188 </w:t>
      </w:r>
      <w:r w:rsidR="00180B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3C59">
        <w:rPr>
          <w:rFonts w:ascii="Times New Roman" w:hAnsi="Times New Roman" w:cs="Times New Roman"/>
          <w:sz w:val="24"/>
          <w:szCs w:val="24"/>
        </w:rPr>
        <w:t xml:space="preserve">«Об утверждении Перечня сведений конфиденциального характера»;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1993 г"/>
        </w:smartTagPr>
        <w:r w:rsidRPr="00EA3C59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A3C59">
        <w:rPr>
          <w:rFonts w:ascii="Times New Roman" w:hAnsi="Times New Roman" w:cs="Times New Roman"/>
          <w:sz w:val="24"/>
          <w:szCs w:val="24"/>
        </w:rPr>
        <w:t xml:space="preserve">. № 2334 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3C59">
        <w:rPr>
          <w:rFonts w:ascii="Times New Roman" w:hAnsi="Times New Roman" w:cs="Times New Roman"/>
          <w:sz w:val="24"/>
          <w:szCs w:val="24"/>
        </w:rPr>
        <w:t xml:space="preserve">«О дополнительных гарантиях прав граждан на информацию»;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и массовых коммуникаций Российской Федерации от 18.01.2007 г. № 19 «Об утверждении правил организации хранения, комплектования, учета и использования документов Архивного фонда Российской Федерации и других  архивных документов в государственных и муниципальных архивах, музеях и  библиотеках, организациях Российской академии наук;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22.09.2005 г. № 405-ЗО «Об архивном деле в Челябинской области»;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27.10.2005 г. № 416-ЗО «О наделении органов местного самоуправления государственными полномочиями по комплектованию, учету, </w:t>
      </w:r>
      <w:r w:rsidRPr="00EA3C5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и хранению архивных документов, отнесенных к государственной собственности Челябинской области»;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Уставом Агаповского муниципального района;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Решением Собрания депутатов Агаповского муниципального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180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   от 29.03.2006 г. №128 </w:t>
      </w:r>
      <w:r w:rsidRPr="00EA3C59">
        <w:rPr>
          <w:rFonts w:ascii="Times New Roman" w:hAnsi="Times New Roman" w:cs="Times New Roman"/>
          <w:sz w:val="24"/>
          <w:szCs w:val="24"/>
        </w:rPr>
        <w:t>«О структуре администрации и схеме управления Агаповского муниципального района».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3. Органы, участвующие в предоставлении муниципальной услуги.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 услуги по выдаче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копий архивных  документов, подтверждающих право владения  землей осуществляет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архивный отдел   администрации Агаповского муниципального района (далее - Отдел).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4.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 могут быть юридические и физические лица, обращающиеся  на законных основаниях  в Отдел для получения копий архивных документов, подтверждающих право  на  владение землей. 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5.Стандарт предоставления муниципальной услуги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Порядок информирования о муниципальной услуге:</w:t>
      </w:r>
    </w:p>
    <w:p w:rsidR="00396CE9" w:rsidRPr="00EA3C59" w:rsidRDefault="00396CE9" w:rsidP="00F3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муниципальная услуга по исполнению запросов предоставляется в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зависимости от темы запроса в виде архивных справок, архивных выписок и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архивных копий;</w:t>
      </w:r>
    </w:p>
    <w:p w:rsidR="00F30F2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место нахождения Отдела - 457400,Челябинская область, Агаповский район</w:t>
      </w:r>
      <w:r w:rsidR="00F30F29">
        <w:rPr>
          <w:rFonts w:ascii="Times New Roman" w:hAnsi="Times New Roman" w:cs="Times New Roman"/>
          <w:sz w:val="24"/>
          <w:szCs w:val="24"/>
        </w:rPr>
        <w:t>,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E9" w:rsidRPr="00EA3C59" w:rsidRDefault="00396CE9" w:rsidP="00F3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>. Агаповка, ул. Дорожная,32</w:t>
      </w:r>
      <w:r w:rsidR="00FD44C9" w:rsidRPr="00EA3C59">
        <w:rPr>
          <w:rFonts w:ascii="Times New Roman" w:hAnsi="Times New Roman" w:cs="Times New Roman"/>
          <w:sz w:val="24"/>
          <w:szCs w:val="24"/>
        </w:rPr>
        <w:t>;</w:t>
      </w:r>
    </w:p>
    <w:p w:rsidR="00396CE9" w:rsidRPr="00EA3C59" w:rsidRDefault="00396CE9" w:rsidP="00F3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</w:t>
      </w:r>
      <w:r w:rsidR="00FD44C9" w:rsidRPr="00EA3C59">
        <w:rPr>
          <w:rFonts w:ascii="Times New Roman" w:hAnsi="Times New Roman" w:cs="Times New Roman"/>
          <w:sz w:val="24"/>
          <w:szCs w:val="24"/>
        </w:rPr>
        <w:t xml:space="preserve"> т</w:t>
      </w:r>
      <w:r w:rsidRPr="00EA3C59">
        <w:rPr>
          <w:rFonts w:ascii="Times New Roman" w:hAnsi="Times New Roman" w:cs="Times New Roman"/>
          <w:sz w:val="24"/>
          <w:szCs w:val="24"/>
        </w:rPr>
        <w:t>елефон Отдела, организующего предоставление муниципальной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="00FD44C9" w:rsidRPr="00EA3C59">
        <w:rPr>
          <w:rFonts w:ascii="Times New Roman" w:hAnsi="Times New Roman" w:cs="Times New Roman"/>
          <w:sz w:val="24"/>
          <w:szCs w:val="24"/>
        </w:rPr>
        <w:t>услуги: 8351402125</w:t>
      </w:r>
      <w:r w:rsidRPr="00EA3C59">
        <w:rPr>
          <w:rFonts w:ascii="Times New Roman" w:hAnsi="Times New Roman" w:cs="Times New Roman"/>
          <w:sz w:val="24"/>
          <w:szCs w:val="24"/>
        </w:rPr>
        <w:t>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 график работы Отдела: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понедельник - пятница;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08.00 – 16.15.; перерыв с 12.00 до 13.00;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  <w:r w:rsidR="00FD44C9" w:rsidRPr="00EA3C59">
        <w:rPr>
          <w:rFonts w:ascii="Times New Roman" w:hAnsi="Times New Roman" w:cs="Times New Roman"/>
          <w:sz w:val="24"/>
          <w:szCs w:val="24"/>
        </w:rPr>
        <w:t>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Время по оказанию муниципальной услуги должностным лицам архивного отдела: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вторник – 8.00 – 12.00, 13.00-16.15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четверг - 8.00 - 12.00;  13.00-16.15</w:t>
      </w:r>
      <w:r w:rsidR="00FD44C9" w:rsidRPr="00EA3C59">
        <w:rPr>
          <w:rFonts w:ascii="Times New Roman" w:hAnsi="Times New Roman" w:cs="Times New Roman"/>
          <w:sz w:val="24"/>
          <w:szCs w:val="24"/>
        </w:rPr>
        <w:t>;</w:t>
      </w:r>
    </w:p>
    <w:p w:rsidR="00396CE9" w:rsidRPr="00EA3C59" w:rsidRDefault="00396CE9" w:rsidP="00F3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5) информация по процедурам предоставления муниципальной услуги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при личном обращении граждан.</w:t>
      </w:r>
    </w:p>
    <w:p w:rsidR="00396CE9" w:rsidRPr="00EA3C59" w:rsidRDefault="00396CE9" w:rsidP="00F3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По телефону должностные лица Отдела дают информацию по вопросам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организации исполнения запросов;</w:t>
      </w:r>
    </w:p>
    <w:p w:rsidR="00396CE9" w:rsidRPr="00EA3C59" w:rsidRDefault="00396CE9" w:rsidP="00F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6) прием граждан ведется в порядке очереди при личном обращении должностного  лица Учреждения, без предварительной записи.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6. Основание для предоставления муниципальной услуги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письменный запрос (заявление) гражданина или организации, поступивший в адрес Отдела, в том числе переданный по электронной почте, или устное обращение гражданина. Если заявитель - юридическое лицо, запрос оформляется в виде официального письма организации.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7. Результат предоставления муниципальной услуги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Отделом, при наличии соответствующих документов, муниципальная услуга предоставляется в форме архивных справок, архивных выписок, архивных копий.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8. Требования к письменному запросу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Запрос (заявление) должны содержать следующие реквизиты: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наименование юридического лица, для граждан - фамилию, имя, отчество и все их изменения;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почтовый адрес заявителя, по которому должен быть направлен ответ или уведомление о переадресации запроса;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lastRenderedPageBreak/>
        <w:t>3) суть запроса, в котором с возможной полнотой указываются сведения, необходимые для его исполнения;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 хронологию запрашиваемой информации;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5) личная подпись и дата для запроса физического лица, подпись должностного лица для запроса организации.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Запрос может быть оформлен от руки или машинописным способом, распечатан посредством электронных печатающих устройств. В случае необходимости заявитель прилагает к письменному запросу соответствующие документы и материалы или их копии.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9. Требования к устному обращению граждан: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 При обращении в Отдел анкету-заявление заполняет работник Отдела, ведущий прием, в соответствии с приложением № 2, а так же назначает время исполнения запроса. Заявитель подписывается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и проставляет дату приема. В запросе с возможной полнотой указываются сведения, необходимые для его исполнения.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заявлении указываются следующие обязательные реквизиты: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реквизиты заявителя (фамилия, имя, отчество физического лица и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все их изменения);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адрес постоянного места жительства или фактический адрес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заявителя;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 способ получения сведений (лично или почтой);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 перечень запрашиваемых сведений и их хронология.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Для получения сведений, содержащих данные о третьих лицах,</w:t>
      </w:r>
    </w:p>
    <w:p w:rsidR="00064B53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дополнительно представляются документы, подтверждающие полномочия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заявителя, предусмотренные законодательством Российской Федерации.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10. Условия и сроки предоставления муниципальной услуги: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запросы, поступившие в архивный отдел, рассматриваются в течение дня их регистрации должностным лицом Отдела. Срок исполнения запросов по документам Отдела не должен превышать 30 дней со дня регистрации запроса.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запросы, не относящиеся к составу хранящихся в Отделе документов (непрофильные запросы), в течение 10 дней со дня их регистрации направляются по принадлежности в государственные органы, органы местного самоуправления, муниципальные архивы, в иные организации, где могут храниться необходимые архивные документы с одновременным уведомлением заявителя о переадресации запроса;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 предоставление муниципальной услуги по исполнению запросов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11. Перечень оснований для отказа в предоставлении муниципальной услуги: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отсутствие в запросе необходимых сведений для проведения поисков запрашиваемой информации;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отсутствие у заявителя документально подтвержденных прав на получение сведений, содержащих конфиденциальную информацию;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 отсутствие информации, позволяющей идентифицировать автора: отсутствие наименования юридического лица, фамилии, имени, отчества физического лица, почтового и/или электронного адреса заявителя;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 наличие текста, не поддающегося прочтению;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5) наличие в запросах не нормативной лексики и оскорбительных высказываний;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заявитель уведомляется письмом Отдела или устно во время приема.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Место оказания муниципальной услуги должно быть оборудовано информационными стендами, на которых размещается информация о днях и времени оказания муниципальной услуги, данный Административный регламент, перечень документов, которые могут быть предъявлены в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 xml:space="preserve">качестве удостоверяющих личность, перечень представляемых заявителем </w:t>
      </w:r>
      <w:r w:rsidRPr="00EA3C59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получения муниципальной услуги, образец заполнения анкеты-заявления.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12.Административные процедуры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 по исполнению запросов физических и юридических лиц.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регистрация запросов и передача их на исполнение;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направление запросов на исполнение в организации по принадлежности; подготовка и направление ответов гражданам.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13.Регистрация запроса  и передача  их на исполнение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13.1 Регистрация обращения (запроса) получателя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13.2 Регистрация запроса является основанием для начала действий по пред</w:t>
      </w:r>
      <w:r w:rsidR="00064B53" w:rsidRPr="00EA3C59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Специалист архивного  отдела: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осуществляет регистрацию запросов (обращений) граждан и организаций;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определяет правомочность получения заявителем запрашиваемой информации;</w:t>
      </w: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определяет должностное лицо, ответственное за исполнение запроса;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 определяет тематику запроса и срок исполнения;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 при поступлении запроса по почте</w:t>
      </w:r>
      <w:r w:rsidR="00064B53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его регистрация осуществляется в день получения с занесением информации в журнал регистрации входящих документов;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 при поступлении интернет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-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обращения (запроса) пользователя с указанием адреса электронной почты и/или почтового адреса</w:t>
      </w:r>
      <w:r w:rsidR="00064B53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ему направляется уведомление о принятии запроса к рассмотрению. Интернет-обращение (запрос) гражданина распечатывается, и в дальнейшем работа с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ним ведется как с письменным запросом;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 при поступлении письменного запроса посредством факсимильной связи его регистрация осуществляется в день получения с занесением сведений в журнал регистрации входящих документов;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5) при устном обращении гражданина</w:t>
      </w:r>
      <w:r w:rsidR="00064B53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должностное лицо Отдела заполняет анкету-заявление для наведения архивной справки по документам архива. В дальнейшем работа с анкетой-заявлением ведется как с письменным запросом;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6) должностное лицо, ответственное за исполнение запроса, регистрирует его в зависимости от тематики в журнале регистрации социально-правовых запросов граждан или в журнале регистрации тематических запросов).</w:t>
      </w:r>
      <w:proofErr w:type="gramEnd"/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14.Анализ  тематики поступивших запросов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Должностное лицо, ответственное за исполнение запроса, осуществляет анализ тематики запросов с использованием архивных справочников, содержащих сведения о местах хранения документов, необходимых для исполнения запросов.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ходе анализа определяется: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- степень полноты информации, содержащейся в запросе, необходимой для его исполнения; </w:t>
      </w:r>
    </w:p>
    <w:p w:rsidR="00396CE9" w:rsidRPr="00EA3C59" w:rsidRDefault="00064B53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- </w:t>
      </w:r>
      <w:r w:rsidR="00396CE9" w:rsidRPr="00EA3C59">
        <w:rPr>
          <w:rFonts w:ascii="Times New Roman" w:hAnsi="Times New Roman" w:cs="Times New Roman"/>
          <w:sz w:val="24"/>
          <w:szCs w:val="24"/>
        </w:rPr>
        <w:t>адрес конкретной организации, куда следует направить запрос по принадлежности для непосредственного исполнения.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15.Направление  запросов  на исполнение организации по принадлежности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По итогам анализа запроса</w:t>
      </w:r>
      <w:r w:rsidR="00064B53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должностное лицо, отвечающее за его исполнение, в течение 10 дней со дня регистрации запроса направляет запрос с сопроводительным письмом для исполнения в другие органы и организации, имеющие на хранении документы, необходимые для исполнения запроса. В случае если запрос требует исполнения несколькими организациями, направляется в соответствующие организации копии запроса с указанием о направлении ответа в адрес заявителя.</w:t>
      </w:r>
    </w:p>
    <w:p w:rsidR="00180BD0" w:rsidRDefault="00180BD0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D0" w:rsidRDefault="00180BD0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B53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lastRenderedPageBreak/>
        <w:t>16.Подготовка и направление ответов гражданам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При наличии запрашиваемых документов должностное лицо Отдела готовит ответ заявителю в виде архивных справок, архивных выписок и архивных копий.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Архивная справка - документ, составленный на бланке Отдела и содержащий документную информацию о предмете запроса с указанием архивных шифров и номеров листов единиц хранения тех архивных  документов, на основании которых она составлена.</w:t>
      </w:r>
    </w:p>
    <w:p w:rsidR="00396CE9" w:rsidRPr="00EA3C59" w:rsidRDefault="00396CE9" w:rsidP="0006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Несовпадение отдельных данных архивных документов со сведениями,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правки в скобках ("Так в документе", "Так в тексте оригинала"). В</w:t>
      </w:r>
      <w:r w:rsidR="00064B53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примечаниях по тексту архивной справки оговариваются неразборчиво написанные, исправленные автором, не поддающиеся прочтению</w:t>
      </w:r>
      <w:r w:rsidR="00965E1F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вследствие повреждения текста</w:t>
      </w:r>
      <w:r w:rsidR="00965E1F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оригинала места ("Так в тексте оригинала", "В тексте неразборчиво").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После текста архивной справки приводятся архивные шифры и номера листов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</w:t>
      </w:r>
    </w:p>
    <w:p w:rsidR="00965E1F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факта события</w:t>
      </w:r>
      <w:r w:rsidRPr="00EA3C59">
        <w:rPr>
          <w:rFonts w:ascii="Times New Roman" w:hAnsi="Times New Roman" w:cs="Times New Roman"/>
          <w:b/>
          <w:sz w:val="24"/>
          <w:szCs w:val="24"/>
        </w:rPr>
        <w:t>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архивной справке, объем которой превышает один лист, листы должны быть прошиты, пронумерованы и скреплены печатью Отдела.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Архивная справка  подписывается должностным лицом исполняющим запрос и начальником Отдела, заверяется печатью Отдела, на ней проставляется номер и дата составления.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Архивная выписка - документ, составленный на бланке Отдела,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 хранения.</w:t>
      </w:r>
    </w:p>
    <w:p w:rsidR="00396CE9" w:rsidRPr="00EA3C59" w:rsidRDefault="00396CE9" w:rsidP="00F3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 должны быть исчерпаны все имеющиеся данные по запросу. Начало и конец каждого извлечения, а также пропуски в тексте архивного документа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отдельных слов обозначаются многоточием.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 Аутентичность выданных по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запросам архивных выписок удостоверяется подписью начальника Отдела, должностного лица, исполняющего запрос, и печатью Отдела. Архивная копия - дословно воспроизводящая текст архивного документа копия, с указанием архивного шифра и номеров листов единиц</w:t>
      </w:r>
      <w:r w:rsidR="00F30F2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хранения, заверенная в установленном порядке.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</w:t>
      </w:r>
    </w:p>
    <w:p w:rsidR="00396CE9" w:rsidRPr="00EA3C59" w:rsidRDefault="00F30F29" w:rsidP="00F30F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96CE9" w:rsidRPr="00EA3C59">
        <w:rPr>
          <w:rFonts w:ascii="Times New Roman" w:hAnsi="Times New Roman" w:cs="Times New Roman"/>
          <w:sz w:val="24"/>
          <w:szCs w:val="24"/>
        </w:rPr>
        <w:t>Архивная копия заверяется подписью начальника Отдела и печатью Отдела.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При отсутствии документов, необходимых для исполнения запроса, в течение 30 дней составляется отрицательный ответ на бланке Отдела, подтверждающий неполноту состава архивных документов по теме запроса.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Ответ заверяется в установленном порядке: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Архивная справка, архивная выписка и архивная копия в случае личного обращения гражданина или его доверенного лица выдаются ему при предъявлении паспорта или иного удостоверяющего документа; доверенному лицу - при предъявлении доверенности, оформленной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установленном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>. Получатель архивной справки, архивной копии или архивной выписки расписывается в журнале регистрации запросов, указывая дату их получения.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Архивная справка, архивная копия, архивная выписка высылаются по почте простыми письмами.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Муниципальная услуга считается предоставленной, если потребителю муниципальной услуги выдана запрашиваемая документированная информация или дан мотивированный ответ </w:t>
      </w:r>
      <w:r w:rsidR="00F30F29">
        <w:rPr>
          <w:rFonts w:ascii="Times New Roman" w:hAnsi="Times New Roman" w:cs="Times New Roman"/>
          <w:sz w:val="24"/>
          <w:szCs w:val="24"/>
        </w:rPr>
        <w:t xml:space="preserve">о </w:t>
      </w:r>
      <w:r w:rsidRPr="00EA3C59">
        <w:rPr>
          <w:rFonts w:ascii="Times New Roman" w:hAnsi="Times New Roman" w:cs="Times New Roman"/>
          <w:sz w:val="24"/>
          <w:szCs w:val="24"/>
        </w:rPr>
        <w:t>ее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="00F30F29">
        <w:rPr>
          <w:rFonts w:ascii="Times New Roman" w:hAnsi="Times New Roman" w:cs="Times New Roman"/>
          <w:sz w:val="24"/>
          <w:szCs w:val="24"/>
        </w:rPr>
        <w:t>отсутствии</w:t>
      </w:r>
      <w:r w:rsidRPr="00EA3C59">
        <w:rPr>
          <w:rFonts w:ascii="Times New Roman" w:hAnsi="Times New Roman" w:cs="Times New Roman"/>
          <w:sz w:val="24"/>
          <w:szCs w:val="24"/>
        </w:rPr>
        <w:t>.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17.Текущий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определен административными процедурами по предоставлению муниципальной  услуги и принятием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их поступления и должны быть рассмотрены в 30-дневный срок, заявителю должен быть дан письменный ответ о принятых мерах. Если в жалобе содержится вопрос, на который уже давались</w:t>
      </w:r>
    </w:p>
    <w:p w:rsidR="00965E1F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письменные ответы по существу, и при этом в жалобе не приводятся новые доводы или обстоятельства, принимается решение о безосновательности жалобы и прекращении переписки по данному вопросу, о чем заявитель должен быть уведомлен в обязательном порядке.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 услуги и принятием решений осуществляется начальником архивного отдела, ответственного за организацию работы по предоставлению муниципальной услуги. 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начальником архивного отдела  проверок соблюдения и исполнения работниками положений настоящег</w:t>
      </w:r>
      <w:r w:rsidR="00965E1F" w:rsidRPr="00EA3C59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Государственный комитет осуществляет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F30F29">
        <w:rPr>
          <w:rFonts w:ascii="Times New Roman" w:hAnsi="Times New Roman" w:cs="Times New Roman"/>
          <w:sz w:val="24"/>
          <w:szCs w:val="24"/>
        </w:rPr>
        <w:t>м</w:t>
      </w:r>
      <w:r w:rsidRPr="00EA3C59">
        <w:rPr>
          <w:rFonts w:ascii="Times New Roman" w:hAnsi="Times New Roman" w:cs="Times New Roman"/>
          <w:sz w:val="24"/>
          <w:szCs w:val="24"/>
        </w:rPr>
        <w:t xml:space="preserve">униципальной услуги архивным отделом. 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архивного отдела. 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</w:t>
      </w:r>
      <w:r w:rsidR="00965E1F" w:rsidRPr="00EA3C5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онкретному обращению заявителя. </w:t>
      </w:r>
      <w:r w:rsidRPr="00EA3C5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</w:t>
      </w:r>
      <w:r w:rsidR="00965E1F" w:rsidRPr="00EA3C59">
        <w:rPr>
          <w:rFonts w:ascii="Times New Roman" w:hAnsi="Times New Roman" w:cs="Times New Roman"/>
          <w:sz w:val="24"/>
          <w:szCs w:val="24"/>
        </w:rPr>
        <w:t>ия по их устранению.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 Порядок обжалования действия (бездействия) и решений, осуществляемых в ходе выполнения административного регламента 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18.1.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</w:t>
      </w:r>
      <w:r w:rsidR="00965E1F" w:rsidRPr="00EA3C5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18.2. На действия (бездействия) специалистов архивного отдела и решения, принимаемые ими в ходе выполнения административного регламента, заинтересованными </w:t>
      </w:r>
      <w:r w:rsidRPr="00EA3C59">
        <w:rPr>
          <w:rFonts w:ascii="Times New Roman" w:hAnsi="Times New Roman" w:cs="Times New Roman"/>
          <w:sz w:val="24"/>
          <w:szCs w:val="24"/>
        </w:rPr>
        <w:lastRenderedPageBreak/>
        <w:t>лицами могут быть поданы жалобы главе Агаповского муниципального района, первому заместителю главы  Агаповского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18.3. Письменные и устные обращения (жалобы) граждан принимаются и регистрируются ответственными за это </w:t>
      </w:r>
      <w:r w:rsidR="00965E1F" w:rsidRPr="00EA3C59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18.4. Заявитель в своей жалобе в </w:t>
      </w:r>
      <w:r w:rsidR="00965E1F" w:rsidRPr="00EA3C59">
        <w:rPr>
          <w:rFonts w:ascii="Times New Roman" w:hAnsi="Times New Roman" w:cs="Times New Roman"/>
          <w:sz w:val="24"/>
          <w:szCs w:val="24"/>
        </w:rPr>
        <w:t>обязательном порядке указывает:</w:t>
      </w:r>
    </w:p>
    <w:p w:rsidR="00965E1F" w:rsidRPr="00EA3C59" w:rsidRDefault="00965E1F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2)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почтовый адрес, по которо</w:t>
      </w:r>
      <w:r w:rsidR="00965E1F" w:rsidRPr="00EA3C59">
        <w:rPr>
          <w:rFonts w:ascii="Times New Roman" w:hAnsi="Times New Roman" w:cs="Times New Roman"/>
          <w:sz w:val="24"/>
          <w:szCs w:val="24"/>
        </w:rPr>
        <w:t>му должен быть направлен ответ;</w:t>
      </w:r>
    </w:p>
    <w:p w:rsidR="00965E1F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3)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изложение сути жалобы;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4)</w:t>
      </w:r>
      <w:r w:rsidR="00965E1F" w:rsidRP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 xml:space="preserve">личную подпись и дату. 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</w:t>
      </w:r>
      <w:r w:rsidR="00994A4D" w:rsidRPr="00EA3C59">
        <w:rPr>
          <w:rFonts w:ascii="Times New Roman" w:hAnsi="Times New Roman" w:cs="Times New Roman"/>
          <w:sz w:val="24"/>
          <w:szCs w:val="24"/>
        </w:rPr>
        <w:t>,</w:t>
      </w:r>
      <w:r w:rsidRPr="00EA3C59">
        <w:rPr>
          <w:rFonts w:ascii="Times New Roman" w:hAnsi="Times New Roman" w:cs="Times New Roman"/>
          <w:sz w:val="24"/>
          <w:szCs w:val="24"/>
        </w:rPr>
        <w:t xml:space="preserve"> заявитель прилагает к письменной жалобе документы и материалы либо их копии. </w:t>
      </w:r>
    </w:p>
    <w:p w:rsidR="00396CE9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18.5. Заинтересованные лица могут обратиться с жалобой на действия (бездействия) сотрудников архивного отдела: </w:t>
      </w:r>
    </w:p>
    <w:p w:rsidR="00994A4D" w:rsidRPr="00EA3C59" w:rsidRDefault="00396CE9" w:rsidP="0096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на специалиста отдела – начальнику архивного отдела</w:t>
      </w:r>
      <w:r w:rsidR="00994A4D" w:rsidRPr="00EA3C59">
        <w:rPr>
          <w:rFonts w:ascii="Times New Roman" w:hAnsi="Times New Roman" w:cs="Times New Roman"/>
          <w:sz w:val="24"/>
          <w:szCs w:val="24"/>
        </w:rPr>
        <w:t>;</w:t>
      </w:r>
    </w:p>
    <w:p w:rsidR="00994A4D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на начальника архивного отдела – главе Агаповского муниципального района, первому заместителю главы Агаповского муниципального района. </w:t>
      </w:r>
    </w:p>
    <w:p w:rsidR="00994A4D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18.6. Начальник архивного отдела ведет личный прием граждан.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18.7. При рассмотрении устных обращений граждан необходимо: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-</w:t>
      </w:r>
      <w:r w:rsidR="00994A4D" w:rsidRPr="00EA3C59">
        <w:rPr>
          <w:rFonts w:ascii="Times New Roman" w:hAnsi="Times New Roman" w:cs="Times New Roman"/>
          <w:sz w:val="24"/>
          <w:szCs w:val="24"/>
        </w:rPr>
        <w:t xml:space="preserve"> о</w:t>
      </w:r>
      <w:r w:rsidRPr="00EA3C59">
        <w:rPr>
          <w:rFonts w:ascii="Times New Roman" w:hAnsi="Times New Roman" w:cs="Times New Roman"/>
          <w:sz w:val="24"/>
          <w:szCs w:val="24"/>
        </w:rPr>
        <w:t xml:space="preserve">беспечить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</w:t>
      </w:r>
    </w:p>
    <w:p w:rsidR="00396CE9" w:rsidRPr="00EA3C59" w:rsidRDefault="00994A4D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- </w:t>
      </w:r>
      <w:r w:rsidR="00396CE9" w:rsidRPr="00EA3C59">
        <w:rPr>
          <w:rFonts w:ascii="Times New Roman" w:hAnsi="Times New Roman" w:cs="Times New Roman"/>
          <w:sz w:val="24"/>
          <w:szCs w:val="24"/>
        </w:rPr>
        <w:t xml:space="preserve">в случае необходимости затребовать необходимые для рассмотрения жалобы документы и материалы для принятия обоснованного решения; </w:t>
      </w:r>
    </w:p>
    <w:p w:rsidR="00396CE9" w:rsidRPr="00EA3C59" w:rsidRDefault="00994A4D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- </w:t>
      </w:r>
      <w:r w:rsidR="00396CE9" w:rsidRPr="00EA3C5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вопросов; </w:t>
      </w:r>
    </w:p>
    <w:p w:rsidR="00396CE9" w:rsidRPr="00EA3C59" w:rsidRDefault="00994A4D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- </w:t>
      </w:r>
      <w:r w:rsidR="00396CE9" w:rsidRPr="00EA3C59">
        <w:rPr>
          <w:rFonts w:ascii="Times New Roman" w:hAnsi="Times New Roman" w:cs="Times New Roman"/>
          <w:sz w:val="24"/>
          <w:szCs w:val="24"/>
        </w:rPr>
        <w:t xml:space="preserve">систематически анализировать и обобщать обращения, содержащиеся в них критические замечания, с целью своевременного выявления и устранения причин, порождающих нарушение прав и законных интересов граждан.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18.8. Письменная жалоба рассматривается в течение 15 рабочих  дней со дня регистрации жалобы.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18.9. Ответ на жалобу направляется по почтовому адресу, указанному в обращении.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18.10. Ответ на жалобу не дается в случаях: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1) если в письменной жалобе не указаны фамилия инициатора жалобы и почтовый адрес, по которому должен быть направлен ответ;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2)  если текст жалобы не поддается прочтению;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3) если в жалобе содержатся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имуществу, жизни, здоровью должностного лица, а также членов его семьи;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Об отказе в рассмотрении жалобы заявитель уведомляется письменно. </w:t>
      </w:r>
    </w:p>
    <w:p w:rsidR="00994A4D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18.11.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законодательством. </w:t>
      </w:r>
    </w:p>
    <w:p w:rsidR="00396CE9" w:rsidRPr="00EA3C59" w:rsidRDefault="00396CE9" w:rsidP="0099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18.12 Судебное обжалование</w:t>
      </w:r>
    </w:p>
    <w:p w:rsidR="00396CE9" w:rsidRPr="00EA3C59" w:rsidRDefault="00396CE9" w:rsidP="00EA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Решения, действия (бездействия) должностных лиц Отдела, принятые в рамках предоставления муниципальной услуги, могут быть обжалованы заявителем путем обращения в суд в порядке и сроки, установленные законодательством Российской Федерации.</w:t>
      </w:r>
    </w:p>
    <w:p w:rsidR="00994A4D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396CE9" w:rsidRPr="00396C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6CE9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А</w:t>
      </w:r>
      <w:r w:rsidR="00396CE9" w:rsidRPr="00396CE9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CE9" w:rsidRPr="00396CE9">
        <w:rPr>
          <w:rFonts w:ascii="Times New Roman" w:hAnsi="Times New Roman" w:cs="Times New Roman"/>
          <w:sz w:val="28"/>
          <w:szCs w:val="28"/>
        </w:rPr>
        <w:t>регламенту</w:t>
      </w:r>
    </w:p>
    <w:p w:rsidR="00994A4D" w:rsidRPr="00396CE9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оказания муниципальной услуги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8"/>
        <w:gridCol w:w="6581"/>
      </w:tblGrid>
      <w:tr w:rsidR="00396CE9" w:rsidRPr="00396CE9" w:rsidTr="004D55F3">
        <w:trPr>
          <w:trHeight w:val="461"/>
          <w:tblCellSpacing w:w="15" w:type="dxa"/>
        </w:trPr>
        <w:tc>
          <w:tcPr>
            <w:tcW w:w="9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администрации Агаповского муниципального района </w:t>
            </w:r>
          </w:p>
        </w:tc>
      </w:tr>
      <w:tr w:rsidR="00396CE9" w:rsidRPr="00396CE9" w:rsidTr="004D55F3">
        <w:trPr>
          <w:trHeight w:val="461"/>
          <w:tblCellSpacing w:w="15" w:type="dxa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457400 Челябинская область, Агаповский район, с</w:t>
            </w:r>
            <w:proofErr w:type="gramStart"/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гаповка, ул.Дорожная, д.32 </w:t>
            </w:r>
          </w:p>
        </w:tc>
      </w:tr>
      <w:tr w:rsidR="00396CE9" w:rsidRPr="00396CE9" w:rsidTr="004D55F3">
        <w:trPr>
          <w:trHeight w:val="461"/>
          <w:tblCellSpacing w:w="15" w:type="dxa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8-351 (40) 2-12-51 </w:t>
            </w:r>
          </w:p>
        </w:tc>
      </w:tr>
      <w:tr w:rsidR="00396CE9" w:rsidRPr="00396CE9" w:rsidTr="004D55F3">
        <w:trPr>
          <w:trHeight w:val="496"/>
          <w:tblCellSpacing w:w="15" w:type="dxa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agapowka_arhiv@mail.ru </w:t>
            </w:r>
          </w:p>
        </w:tc>
      </w:tr>
    </w:tbl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94A4D" w:rsidRDefault="00994A4D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4D" w:rsidRDefault="00994A4D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4D" w:rsidRPr="00396CE9" w:rsidRDefault="00994A4D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96CE9" w:rsidRPr="00396CE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96CE9" w:rsidRPr="00396CE9" w:rsidRDefault="00994A4D" w:rsidP="0099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6CE9" w:rsidRPr="00396C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94A4D">
        <w:rPr>
          <w:rFonts w:ascii="Times New Roman" w:hAnsi="Times New Roman" w:cs="Times New Roman"/>
          <w:sz w:val="28"/>
          <w:szCs w:val="28"/>
        </w:rPr>
        <w:t xml:space="preserve">                оказания муниципальной услуги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3"/>
        <w:gridCol w:w="4596"/>
      </w:tblGrid>
      <w:tr w:rsidR="00396CE9" w:rsidRPr="00396CE9" w:rsidTr="004D55F3">
        <w:trPr>
          <w:trHeight w:val="461"/>
          <w:tblCellSpacing w:w="15" w:type="dxa"/>
        </w:trPr>
        <w:tc>
          <w:tcPr>
            <w:tcW w:w="9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Источники информирования  о порядке предоставления муниципальной услуги </w:t>
            </w:r>
          </w:p>
        </w:tc>
      </w:tr>
      <w:tr w:rsidR="00396CE9" w:rsidRPr="00396CE9" w:rsidTr="004D55F3">
        <w:trPr>
          <w:trHeight w:val="461"/>
          <w:tblCellSpacing w:w="15" w:type="dxa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Агаповского муниципального района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www.agapovka.ru</w:t>
            </w:r>
            <w:proofErr w:type="spellEnd"/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6CE9" w:rsidRPr="00396CE9" w:rsidTr="004D55F3">
        <w:trPr>
          <w:trHeight w:val="455"/>
          <w:tblCellSpacing w:w="15" w:type="dxa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услуг Челябинской области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E9" w:rsidRPr="00396CE9" w:rsidRDefault="00396CE9" w:rsidP="0039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www.pgu.pravmin74.ru </w:t>
            </w:r>
          </w:p>
        </w:tc>
      </w:tr>
    </w:tbl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1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854E1" w:rsidRDefault="005854E1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1" w:rsidRDefault="005854E1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1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396C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54E1" w:rsidRPr="00396CE9" w:rsidRDefault="005854E1" w:rsidP="00585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6C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54E1" w:rsidRPr="00396CE9" w:rsidRDefault="005854E1" w:rsidP="00585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6CE9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  </w:t>
      </w:r>
    </w:p>
    <w:p w:rsidR="005854E1" w:rsidRPr="00396CE9" w:rsidRDefault="005854E1" w:rsidP="0058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1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ЗАЯВЛЕНИЕ</w:t>
      </w:r>
    </w:p>
    <w:p w:rsidR="005854E1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для получения архивной справки и копии по документальным материалам</w:t>
      </w:r>
    </w:p>
    <w:p w:rsidR="005854E1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архивного отдела администрации Агаповского муниципального района</w:t>
      </w:r>
      <w:r w:rsidRPr="00396CE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0"/>
        <w:gridCol w:w="4871"/>
      </w:tblGrid>
      <w:tr w:rsidR="005854E1" w:rsidRPr="00396CE9" w:rsidTr="004D55F3">
        <w:trPr>
          <w:trHeight w:val="336"/>
          <w:tblCellSpacing w:w="15" w:type="dxa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43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147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80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50"/>
          <w:tblCellSpacing w:w="15" w:type="dxa"/>
        </w:trPr>
        <w:tc>
          <w:tcPr>
            <w:tcW w:w="4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Ф.И.О. лица в те годы, о которых запрашивается справка</w:t>
            </w:r>
            <w:r w:rsidRPr="00396C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1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162"/>
          <w:tblCellSpacing w:w="15" w:type="dxa"/>
        </w:trPr>
        <w:tc>
          <w:tcPr>
            <w:tcW w:w="4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Адрес, на который выдать копию и справку / на руки  телефон 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0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30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671"/>
          <w:tblCellSpacing w:w="15" w:type="dxa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Для какой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запрашивается архивная справка</w:t>
            </w: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702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О чем запрашивается архивная справка, копия, </w:t>
            </w:r>
          </w:p>
          <w:p w:rsidR="005854E1" w:rsidRPr="00396CE9" w:rsidRDefault="005854E1" w:rsidP="0058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 за какие годы </w:t>
            </w:r>
          </w:p>
        </w:tc>
      </w:tr>
      <w:tr w:rsidR="005854E1" w:rsidRPr="00396CE9" w:rsidTr="004D55F3">
        <w:trPr>
          <w:trHeight w:val="319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81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116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134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79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70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70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70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854E1" w:rsidRPr="00396CE9" w:rsidTr="004D55F3">
        <w:trPr>
          <w:trHeight w:val="270"/>
          <w:tblCellSpacing w:w="15" w:type="dxa"/>
        </w:trPr>
        <w:tc>
          <w:tcPr>
            <w:tcW w:w="9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1" w:rsidRPr="00396CE9" w:rsidRDefault="005854E1" w:rsidP="004D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5854E1" w:rsidRPr="00396CE9" w:rsidRDefault="005854E1" w:rsidP="0058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854E1" w:rsidRPr="00396CE9" w:rsidRDefault="005854E1" w:rsidP="0058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854E1" w:rsidRPr="00396CE9" w:rsidRDefault="005854E1" w:rsidP="0058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«__»____________20__ года                         ___________________________ </w:t>
      </w:r>
    </w:p>
    <w:p w:rsidR="005854E1" w:rsidRPr="005854E1" w:rsidRDefault="005854E1" w:rsidP="0058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CE9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CE9">
        <w:rPr>
          <w:rFonts w:ascii="Times New Roman" w:hAnsi="Times New Roman" w:cs="Times New Roman"/>
          <w:sz w:val="28"/>
          <w:szCs w:val="28"/>
        </w:rPr>
        <w:t xml:space="preserve">    </w:t>
      </w:r>
      <w:r w:rsidRPr="005854E1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5854E1" w:rsidRDefault="005854E1" w:rsidP="005854E1">
      <w:pPr>
        <w:spacing w:after="0"/>
      </w:pPr>
      <w:r w:rsidRPr="00D674FA">
        <w:t xml:space="preserve">  </w:t>
      </w:r>
    </w:p>
    <w:p w:rsidR="005854E1" w:rsidRDefault="005854E1" w:rsidP="005854E1"/>
    <w:p w:rsidR="005854E1" w:rsidRDefault="005854E1" w:rsidP="005854E1"/>
    <w:p w:rsidR="00396CE9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</w:t>
      </w:r>
      <w:r w:rsidR="00396CE9" w:rsidRPr="00396CE9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96CE9" w:rsidRPr="00396CE9" w:rsidRDefault="005854E1" w:rsidP="00585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96CE9" w:rsidRPr="00396C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6CE9" w:rsidRPr="00396CE9" w:rsidRDefault="005854E1" w:rsidP="00585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E9" w:rsidRPr="001E778D" w:rsidRDefault="00396CE9" w:rsidP="0058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ОБРАЗЕЦ</w:t>
      </w:r>
    </w:p>
    <w:p w:rsidR="00396CE9" w:rsidRPr="001E778D" w:rsidRDefault="00396CE9" w:rsidP="0058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58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396CE9" w:rsidRPr="001E778D" w:rsidRDefault="00396CE9" w:rsidP="0058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_______________</w:t>
      </w:r>
      <w:r w:rsidR="001E778D">
        <w:rPr>
          <w:rFonts w:ascii="Times New Roman" w:hAnsi="Times New Roman" w:cs="Times New Roman"/>
          <w:sz w:val="24"/>
          <w:szCs w:val="24"/>
        </w:rPr>
        <w:t>________</w:t>
      </w:r>
      <w:r w:rsidRPr="001E778D">
        <w:rPr>
          <w:rFonts w:ascii="Times New Roman" w:hAnsi="Times New Roman" w:cs="Times New Roman"/>
          <w:sz w:val="24"/>
          <w:szCs w:val="24"/>
        </w:rPr>
        <w:t>_____ (наименование ОМСУ)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</w:t>
      </w:r>
      <w:r w:rsidR="001E778D">
        <w:rPr>
          <w:rFonts w:ascii="Times New Roman" w:hAnsi="Times New Roman" w:cs="Times New Roman"/>
          <w:sz w:val="24"/>
          <w:szCs w:val="24"/>
        </w:rPr>
        <w:t>___________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</w:t>
      </w:r>
      <w:r w:rsidRPr="001E778D">
        <w:rPr>
          <w:rFonts w:ascii="Times New Roman" w:hAnsi="Times New Roman" w:cs="Times New Roman"/>
          <w:sz w:val="24"/>
          <w:szCs w:val="24"/>
        </w:rPr>
        <w:t>И</w:t>
      </w:r>
      <w:r w:rsidR="001E778D">
        <w:rPr>
          <w:rFonts w:ascii="Times New Roman" w:hAnsi="Times New Roman" w:cs="Times New Roman"/>
          <w:sz w:val="24"/>
          <w:szCs w:val="24"/>
        </w:rPr>
        <w:t xml:space="preserve"> </w:t>
      </w:r>
      <w:r w:rsidRPr="001E778D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3C59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E1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Исх. от 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 xml:space="preserve">____ N ____                    </w:t>
      </w:r>
      <w:r w:rsidRPr="001E778D">
        <w:rPr>
          <w:rFonts w:ascii="Times New Roman" w:hAnsi="Times New Roman" w:cs="Times New Roman"/>
          <w:sz w:val="24"/>
          <w:szCs w:val="24"/>
        </w:rPr>
        <w:t>Наименование 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</w:t>
      </w:r>
      <w:r w:rsidRPr="001E778D">
        <w:rPr>
          <w:rFonts w:ascii="Times New Roman" w:hAnsi="Times New Roman" w:cs="Times New Roman"/>
          <w:sz w:val="24"/>
          <w:szCs w:val="24"/>
        </w:rPr>
        <w:t>_________</w:t>
      </w:r>
    </w:p>
    <w:p w:rsidR="00396CE9" w:rsidRPr="001E778D" w:rsidRDefault="005854E1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396CE9" w:rsidRPr="001E778D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854E1" w:rsidRPr="001E778D">
        <w:rPr>
          <w:rFonts w:ascii="Times New Roman" w:hAnsi="Times New Roman" w:cs="Times New Roman"/>
          <w:sz w:val="24"/>
          <w:szCs w:val="24"/>
        </w:rPr>
        <w:t xml:space="preserve">  </w:t>
      </w:r>
      <w:r w:rsidRPr="001E778D">
        <w:rPr>
          <w:rFonts w:ascii="Times New Roman" w:hAnsi="Times New Roman" w:cs="Times New Roman"/>
          <w:sz w:val="24"/>
          <w:szCs w:val="24"/>
        </w:rPr>
        <w:t>подразделения)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Жалоба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Default="001E778D" w:rsidP="001E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6CE9" w:rsidRPr="001E778D">
        <w:rPr>
          <w:rFonts w:ascii="Times New Roman" w:hAnsi="Times New Roman" w:cs="Times New Roman"/>
          <w:sz w:val="24"/>
          <w:szCs w:val="24"/>
        </w:rPr>
        <w:t>Полное      наименование      юридического    лица,    Ф.И.О.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E9" w:rsidRPr="001E778D">
        <w:rPr>
          <w:rFonts w:ascii="Times New Roman" w:hAnsi="Times New Roman" w:cs="Times New Roman"/>
          <w:sz w:val="24"/>
          <w:szCs w:val="24"/>
        </w:rPr>
        <w:t>лица__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778D" w:rsidRPr="001E778D" w:rsidRDefault="001E778D" w:rsidP="001E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6CE9" w:rsidRPr="001E778D" w:rsidRDefault="00396CE9" w:rsidP="001E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E9" w:rsidRPr="001E778D" w:rsidRDefault="001E778D" w:rsidP="001E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6CE9" w:rsidRPr="001E778D">
        <w:rPr>
          <w:rFonts w:ascii="Times New Roman" w:hAnsi="Times New Roman" w:cs="Times New Roman"/>
          <w:sz w:val="24"/>
          <w:szCs w:val="24"/>
        </w:rPr>
        <w:t>Местонахождение   юридического  лица, физического лица _________________________________________________________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</w:t>
      </w:r>
    </w:p>
    <w:p w:rsidR="00396CE9" w:rsidRPr="001E778D" w:rsidRDefault="00396CE9" w:rsidP="001E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Код учета: ИНН _______________________________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58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*на</w:t>
      </w:r>
      <w:r w:rsidR="005854E1" w:rsidRPr="001E778D">
        <w:rPr>
          <w:rFonts w:ascii="Times New Roman" w:hAnsi="Times New Roman" w:cs="Times New Roman"/>
          <w:sz w:val="24"/>
          <w:szCs w:val="24"/>
        </w:rPr>
        <w:t xml:space="preserve"> действия (</w:t>
      </w:r>
      <w:r w:rsidRPr="001E778D">
        <w:rPr>
          <w:rFonts w:ascii="Times New Roman" w:hAnsi="Times New Roman" w:cs="Times New Roman"/>
          <w:sz w:val="24"/>
          <w:szCs w:val="24"/>
        </w:rPr>
        <w:t>бездействие):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96CE9" w:rsidRPr="001E778D" w:rsidRDefault="005854E1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6CE9" w:rsidRPr="001E778D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* существо жалобы:</w:t>
      </w:r>
      <w:r w:rsidR="005854E1" w:rsidRPr="001E77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854E1" w:rsidRPr="001E778D" w:rsidRDefault="005854E1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1E778D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1E778D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1E778D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1E778D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МП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8D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396CE9" w:rsidRP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396CE9" w:rsidRDefault="001E778D" w:rsidP="001E7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96CE9" w:rsidRPr="00396C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3C59">
        <w:rPr>
          <w:rFonts w:ascii="Times New Roman" w:hAnsi="Times New Roman" w:cs="Times New Roman"/>
          <w:sz w:val="28"/>
          <w:szCs w:val="28"/>
        </w:rPr>
        <w:t xml:space="preserve"> 5</w:t>
      </w:r>
      <w:r w:rsidR="00396CE9" w:rsidRPr="003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E9" w:rsidRPr="00396CE9" w:rsidRDefault="00396CE9" w:rsidP="001E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396CE9" w:rsidRPr="00396CE9" w:rsidRDefault="001E778D" w:rsidP="001E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ОБРАЗЕЦ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РЕШЕНИЯ __</w:t>
      </w:r>
      <w:r w:rsidR="001E778D">
        <w:rPr>
          <w:rFonts w:ascii="Times New Roman" w:hAnsi="Times New Roman" w:cs="Times New Roman"/>
          <w:sz w:val="28"/>
          <w:szCs w:val="28"/>
        </w:rPr>
        <w:t>________________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8D">
        <w:rPr>
          <w:rFonts w:ascii="Times New Roman" w:hAnsi="Times New Roman" w:cs="Times New Roman"/>
          <w:sz w:val="24"/>
          <w:szCs w:val="24"/>
        </w:rPr>
        <w:t>(наименование)</w:t>
      </w:r>
      <w:r w:rsidRPr="00396CE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E778D">
        <w:rPr>
          <w:rFonts w:ascii="Times New Roman" w:hAnsi="Times New Roman" w:cs="Times New Roman"/>
          <w:sz w:val="28"/>
          <w:szCs w:val="28"/>
        </w:rPr>
        <w:t>_____________________</w:t>
      </w:r>
      <w:r w:rsidRPr="00396CE9">
        <w:rPr>
          <w:rFonts w:ascii="Times New Roman" w:hAnsi="Times New Roman" w:cs="Times New Roman"/>
          <w:sz w:val="28"/>
          <w:szCs w:val="28"/>
        </w:rPr>
        <w:t xml:space="preserve">ПО ЖАЛОБЕ НА ДЕЙСТВИЕ (БЕЗДЕЙСТВИЕ) ОТДЕЛА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ИЛИ ЕГО ДОЛЖНОСТНОГО ЛИЦА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8D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Исх. от _______ N _________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РЕШЕНИЕ</w:t>
      </w:r>
    </w:p>
    <w:p w:rsidR="001E778D" w:rsidRPr="00396CE9" w:rsidRDefault="001E778D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1E778D" w:rsidRPr="00396CE9" w:rsidRDefault="001E778D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8D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Наименование    органа    или     должность,  фамилия  и  инициалы </w:t>
      </w:r>
      <w:r w:rsidR="001E778D">
        <w:rPr>
          <w:rFonts w:ascii="Times New Roman" w:hAnsi="Times New Roman" w:cs="Times New Roman"/>
          <w:sz w:val="28"/>
          <w:szCs w:val="28"/>
        </w:rPr>
        <w:t>д</w:t>
      </w:r>
      <w:r w:rsidRPr="00396CE9">
        <w:rPr>
          <w:rFonts w:ascii="Times New Roman" w:hAnsi="Times New Roman" w:cs="Times New Roman"/>
          <w:sz w:val="28"/>
          <w:szCs w:val="28"/>
        </w:rPr>
        <w:t>олжностного   лица   органа,   принявшего   решение   по  жалобе:</w:t>
      </w:r>
      <w:r w:rsidR="001E778D">
        <w:rPr>
          <w:rFonts w:ascii="Times New Roman" w:hAnsi="Times New Roman" w:cs="Times New Roman"/>
          <w:sz w:val="28"/>
          <w:szCs w:val="28"/>
        </w:rPr>
        <w:t>___________</w:t>
      </w:r>
    </w:p>
    <w:p w:rsidR="00396CE9" w:rsidRP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96CE9" w:rsidRPr="00396C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</w:t>
      </w:r>
      <w:r w:rsidR="001E778D">
        <w:rPr>
          <w:rFonts w:ascii="Times New Roman" w:hAnsi="Times New Roman" w:cs="Times New Roman"/>
          <w:sz w:val="28"/>
          <w:szCs w:val="28"/>
        </w:rPr>
        <w:t>зического лица, обратившегося с жалобой _________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E778D" w:rsidRP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</w:t>
      </w:r>
      <w:r w:rsidR="001E778D">
        <w:rPr>
          <w:rFonts w:ascii="Times New Roman" w:hAnsi="Times New Roman" w:cs="Times New Roman"/>
          <w:sz w:val="28"/>
          <w:szCs w:val="28"/>
        </w:rPr>
        <w:t>______________</w:t>
      </w:r>
    </w:p>
    <w:p w:rsidR="001E778D" w:rsidRP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Изложение жалобы по существу: </w:t>
      </w:r>
      <w:r w:rsidR="001E778D">
        <w:rPr>
          <w:rFonts w:ascii="Times New Roman" w:hAnsi="Times New Roman" w:cs="Times New Roman"/>
          <w:sz w:val="28"/>
          <w:szCs w:val="28"/>
        </w:rPr>
        <w:t>______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78D" w:rsidRP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Изложение возражений, объяснений заявителя: </w:t>
      </w:r>
      <w:r w:rsidR="001E778D">
        <w:rPr>
          <w:rFonts w:ascii="Times New Roman" w:hAnsi="Times New Roman" w:cs="Times New Roman"/>
          <w:sz w:val="28"/>
          <w:szCs w:val="28"/>
        </w:rPr>
        <w:t>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778D" w:rsidRPr="00396CE9" w:rsidRDefault="001E778D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___________________________________УСТАНОВЛЕНО: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Default="00396CE9" w:rsidP="001E77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  <w:r w:rsidR="001E778D">
        <w:rPr>
          <w:rFonts w:ascii="Times New Roman" w:hAnsi="Times New Roman" w:cs="Times New Roman"/>
          <w:sz w:val="28"/>
          <w:szCs w:val="28"/>
        </w:rPr>
        <w:t>_______</w:t>
      </w:r>
      <w:r w:rsidRPr="00396CE9">
        <w:rPr>
          <w:rFonts w:ascii="Times New Roman" w:hAnsi="Times New Roman" w:cs="Times New Roman"/>
          <w:sz w:val="28"/>
          <w:szCs w:val="28"/>
        </w:rPr>
        <w:t>___________________</w:t>
      </w:r>
    </w:p>
    <w:p w:rsidR="00EA3C59" w:rsidRPr="00396CE9" w:rsidRDefault="00EA3C59" w:rsidP="001E77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Доказательства,  на  которых  основаны  выводы  по     результатам рассмотрения жалобы: </w:t>
      </w:r>
      <w:r w:rsidR="00EA3C59">
        <w:rPr>
          <w:rFonts w:ascii="Times New Roman" w:hAnsi="Times New Roman" w:cs="Times New Roman"/>
          <w:sz w:val="28"/>
          <w:szCs w:val="28"/>
        </w:rPr>
        <w:t>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96CE9" w:rsidRPr="00396CE9" w:rsidRDefault="00EA3C5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6CE9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1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A3C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3C59" w:rsidRDefault="00EA3C5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396CE9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РЕШЕНО: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 xml:space="preserve">1. </w:t>
      </w:r>
      <w:r w:rsidR="00EA3C59">
        <w:rPr>
          <w:rFonts w:ascii="Times New Roman" w:hAnsi="Times New Roman" w:cs="Times New Roman"/>
          <w:sz w:val="28"/>
          <w:szCs w:val="28"/>
        </w:rPr>
        <w:t>_</w:t>
      </w:r>
      <w:r w:rsidRPr="00396C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396CE9" w:rsidRPr="00396CE9" w:rsidRDefault="00EA3C5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96CE9" w:rsidRPr="00396C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EA3C59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3C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EA3C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r w:rsidR="00EA3C59">
        <w:rPr>
          <w:rFonts w:ascii="Times New Roman" w:hAnsi="Times New Roman" w:cs="Times New Roman"/>
          <w:sz w:val="24"/>
          <w:szCs w:val="24"/>
        </w:rPr>
        <w:t xml:space="preserve"> </w:t>
      </w:r>
      <w:r w:rsidRPr="00EA3C59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CE9" w:rsidRPr="00396CE9" w:rsidRDefault="00EA3C5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6CE9" w:rsidRPr="00396C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59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396CE9" w:rsidRPr="00396CE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59" w:rsidRDefault="00396CE9" w:rsidP="00EA3C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CE9">
        <w:rPr>
          <w:rFonts w:ascii="Times New Roman" w:hAnsi="Times New Roman" w:cs="Times New Roman"/>
          <w:sz w:val="28"/>
          <w:szCs w:val="28"/>
        </w:rPr>
        <w:t>Копия настоящего решения направлена  по ад</w:t>
      </w:r>
      <w:r w:rsidR="00EA3C59">
        <w:rPr>
          <w:rFonts w:ascii="Times New Roman" w:hAnsi="Times New Roman" w:cs="Times New Roman"/>
          <w:sz w:val="28"/>
          <w:szCs w:val="28"/>
        </w:rPr>
        <w:t>ресу_________________________</w:t>
      </w:r>
    </w:p>
    <w:p w:rsidR="00EA3C59" w:rsidRDefault="00EA3C59" w:rsidP="00EA3C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59" w:rsidRDefault="00EA3C59" w:rsidP="00E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59" w:rsidRDefault="00EA3C59" w:rsidP="00E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__________            _______________</w:t>
      </w:r>
    </w:p>
    <w:p w:rsidR="00396CE9" w:rsidRPr="00EA3C59" w:rsidRDefault="00396CE9" w:rsidP="00EA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 xml:space="preserve">(должность лица уполномоченного,            </w:t>
      </w:r>
      <w:r w:rsidR="00EA3C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3C59">
        <w:rPr>
          <w:rFonts w:ascii="Times New Roman" w:hAnsi="Times New Roman" w:cs="Times New Roman"/>
          <w:sz w:val="24"/>
          <w:szCs w:val="24"/>
        </w:rPr>
        <w:t xml:space="preserve">  (подпись)               (инициалы, фамилия)</w:t>
      </w:r>
      <w:proofErr w:type="gramEnd"/>
    </w:p>
    <w:p w:rsidR="00396CE9" w:rsidRPr="00EA3C59" w:rsidRDefault="00396CE9" w:rsidP="0039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5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A3C59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0C615D" w:rsidRDefault="00396CE9" w:rsidP="00EA3C59">
      <w:pPr>
        <w:spacing w:after="0" w:line="240" w:lineRule="auto"/>
        <w:jc w:val="both"/>
      </w:pPr>
      <w:r w:rsidRPr="00396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663E" w:rsidRDefault="0021663E"/>
    <w:sectPr w:rsidR="0021663E" w:rsidSect="000C61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3ED"/>
    <w:multiLevelType w:val="hybridMultilevel"/>
    <w:tmpl w:val="FE8841E8"/>
    <w:lvl w:ilvl="0" w:tplc="17B281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15D"/>
    <w:rsid w:val="00064B53"/>
    <w:rsid w:val="000C615D"/>
    <w:rsid w:val="00180BD0"/>
    <w:rsid w:val="001E778D"/>
    <w:rsid w:val="0021663E"/>
    <w:rsid w:val="00396CE9"/>
    <w:rsid w:val="0040560C"/>
    <w:rsid w:val="005854E1"/>
    <w:rsid w:val="00965E1F"/>
    <w:rsid w:val="00994A4D"/>
    <w:rsid w:val="00BB4C14"/>
    <w:rsid w:val="00EA3C59"/>
    <w:rsid w:val="00F30F2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C290-65CD-442B-94A8-5CECE31E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2015-02-06T02:59:00Z</cp:lastPrinted>
  <dcterms:created xsi:type="dcterms:W3CDTF">2015-02-05T03:50:00Z</dcterms:created>
  <dcterms:modified xsi:type="dcterms:W3CDTF">2015-02-06T02:59:00Z</dcterms:modified>
</cp:coreProperties>
</file>