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6E" w:rsidRPr="0083646E" w:rsidRDefault="0083646E" w:rsidP="0083646E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  <w:r w:rsidRPr="0083646E">
        <w:rPr>
          <w:noProof/>
          <w:lang w:eastAsia="ru-RU"/>
        </w:rPr>
        <w:t>С наступлением тепла на дорогах столицы появляется все больше двухколесных транспортных средств. Будь то велосипед, мопед или скутер. Их водители, в основном – несовершеннолетние подростки, которые находятся в наибольшей опасности, так как двухколесный транспорт, в отличие от автомобильного, не защищен кузовом. Тому свидетельство – статистика ГИБДД , ежедневно сообщающая о случаях Дорожно-транспортных происшествий с участием водителей велосипедов, мопедов и скутеров на дорогах.</w:t>
      </w:r>
    </w:p>
    <w:p w:rsidR="0083646E" w:rsidRDefault="0083646E" w:rsidP="0083646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Pr="0083646E">
        <w:rPr>
          <w:noProof/>
          <w:lang w:eastAsia="ru-RU"/>
        </w:rPr>
        <w:t>К сожалению, фиксируется резкий всплеск числа ДТП с участием водителей велосипедов, мопедов и скутеров. В большинстве случаев ими управляют молодые люди, которые очень слабо владеют навыками вождения, плохо знают правила дорожного движения, нередко грубо пренебрегая этими правилами, становятся участниками дорожных аварий. А водители автомобилей со своей стороны также в какой-то степени забыли о мотоциклистах, которые могут неожиданно появиться при перестроении или совершении иного маневра. В результате аварий гибнут, теряют здоровье и калечатся те, кто относятся к наиболее активной, трудоспособной части населения. Нередко увечья получают и несовершеннолетние – будущее нашей страны.</w:t>
      </w:r>
    </w:p>
    <w:p w:rsidR="0083646E" w:rsidRPr="0083646E" w:rsidRDefault="0083646E" w:rsidP="0083646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Pr="0083646E">
        <w:rPr>
          <w:noProof/>
          <w:lang w:eastAsia="ru-RU"/>
        </w:rPr>
        <w:t>По статистике, три четверти из общего числа происшествий с участием мототранспорта – столкновения с автомобилями.</w:t>
      </w:r>
    </w:p>
    <w:p w:rsidR="0083646E" w:rsidRPr="0083646E" w:rsidRDefault="0083646E" w:rsidP="0083646E">
      <w:pPr>
        <w:rPr>
          <w:noProof/>
          <w:lang w:eastAsia="ru-RU"/>
        </w:rPr>
      </w:pPr>
      <w:r w:rsidRPr="0083646E">
        <w:rPr>
          <w:noProof/>
          <w:lang w:eastAsia="ru-RU"/>
        </w:rPr>
        <w:t>Поэтому водителям велосипеда, мопеда и скутера надо знать Правила Дорожного Движения и владеть ситуацией на дороге. Знание ПДД – это самая верная гарантия безопасности.</w:t>
      </w:r>
    </w:p>
    <w:tbl>
      <w:tblPr>
        <w:tblW w:w="19342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2"/>
      </w:tblGrid>
      <w:tr w:rsidR="0083646E" w:rsidRPr="0083646E" w:rsidTr="00AA519E">
        <w:tc>
          <w:tcPr>
            <w:tcW w:w="19342" w:type="dxa"/>
            <w:shd w:val="clear" w:color="auto" w:fill="FFFFFF"/>
            <w:tcMar>
              <w:top w:w="0" w:type="dxa"/>
              <w:left w:w="0" w:type="dxa"/>
              <w:bottom w:w="2400" w:type="dxa"/>
              <w:right w:w="0" w:type="dxa"/>
            </w:tcMar>
            <w:hideMark/>
          </w:tcPr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b/>
                <w:bCs/>
                <w:noProof/>
                <w:lang w:eastAsia="ru-RU"/>
              </w:rPr>
              <w:t>Помните</w:t>
            </w:r>
            <w:r w:rsidRPr="0083646E">
              <w:rPr>
                <w:noProof/>
                <w:lang w:eastAsia="ru-RU"/>
              </w:rPr>
              <w:t xml:space="preserve">: велосипед, мопед и скутер – средства передвижения повышенной опасности,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а водители этих транспортных средств рискуют в 8 раз больше,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чем водители и пассажиры легковых автомобилей.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Напоминаем, что управлять мопедами и мотоскутерами с двигателем, рабочий объём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которого не более 50 куб.см., можно только по достижении 16-летнего возраста.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При этом лицо, управляющее данной техникой, обязано знать и соблюдать Правила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дорожного движения.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Также не стоит пренебрегать защитной экипировкой (щитки, наколенники, налокотники,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специальная куртка).</w:t>
            </w:r>
          </w:p>
          <w:p w:rsid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и обязательно быть в мотошлеме. Не лишним будет напомнить, что вся двухколёсная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техника с двигателем, объём которого до 50 куб.см., - одноместная.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Для управления мотоциклами, мопедами и мотоскутерами с двигателем объёмом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более 50 куб.см. необходимо наличие водительского удостоверения категории «А».</w:t>
            </w:r>
            <w:r w:rsidRPr="0083646E">
              <w:rPr>
                <w:noProof/>
                <w:lang w:eastAsia="ru-RU"/>
              </w:rPr>
              <w:br/>
            </w:r>
            <w:r w:rsidRPr="0083646E">
              <w:rPr>
                <w:noProof/>
                <w:lang w:eastAsia="ru-RU"/>
              </w:rPr>
              <w:br/>
            </w:r>
            <w:r w:rsidRPr="0083646E">
              <w:rPr>
                <w:b/>
                <w:noProof/>
                <w:lang w:eastAsia="ru-RU"/>
              </w:rPr>
              <w:t>Памятка велосипедисту</w:t>
            </w:r>
            <w:r w:rsidRPr="0083646E">
              <w:rPr>
                <w:b/>
                <w:noProof/>
                <w:lang w:eastAsia="ru-RU"/>
              </w:rPr>
              <w:br/>
            </w:r>
            <w:r w:rsidRPr="0083646E">
              <w:rPr>
                <w:noProof/>
                <w:lang w:eastAsia="ru-RU"/>
              </w:rPr>
              <w:t>В перечне причин дорожно-транспортных происшествий отдельно стоит выделить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причины, связанные с велосипедистами.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В Правилах дорожного движения сказано, что передвигаться на велосипеде по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дорогам общего пользования, то есть там, где большое движение транспорта,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разрешается лицам старше 14 лет.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lastRenderedPageBreak/>
              <w:t xml:space="preserve"> Поэтому сам по себе выезд на дорогу велосипедистов, не достигших этого возраста,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уже является нарушением ПДД,причем нарушением, которое может стать (и зачастую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становится) причиной аварии.</w:t>
            </w:r>
            <w:r w:rsidRPr="0083646E">
              <w:rPr>
                <w:noProof/>
                <w:lang w:eastAsia="ru-RU"/>
              </w:rPr>
              <w:br/>
              <w:t xml:space="preserve">К сожалению и малыши-велосипедисты, и ребята постарше часто нарушают Правила.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К таким нарушениям можно отнести: пренебрежение правилами маневрирования,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нарушения правил преимущественного проезда других транспортных средств,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пренебрежение своевременной подачей предупреждающих сигналов.</w:t>
            </w:r>
            <w:r w:rsidRPr="0083646E">
              <w:rPr>
                <w:noProof/>
                <w:lang w:eastAsia="ru-RU"/>
              </w:rPr>
              <w:br/>
              <w:t xml:space="preserve">Велосипедисты на дороге подвергаются в пять раз большему риску попасть в дорожное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происшествие, чем водители автомашины, а полученные в ДТП травмы велосипедистов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отличаются особой тяжестью. Ведь помимо того, что велосипедист, как и пешеход,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не имеет никакой защиты, он еще травмируется дополнительно при падении велосипеда.</w:t>
            </w:r>
            <w:r w:rsidRPr="0083646E">
              <w:rPr>
                <w:noProof/>
                <w:lang w:eastAsia="ru-RU"/>
              </w:rPr>
              <w:br/>
              <w:t xml:space="preserve">Всем велосипедистам необходимо запомнить: велосипед – это транспортное средство,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велосипедист – водитель этого транспортного  средства, а значит, и участник дорожного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движения!</w:t>
            </w:r>
            <w:r w:rsidRPr="0083646E">
              <w:rPr>
                <w:noProof/>
                <w:lang w:eastAsia="ru-RU"/>
              </w:rPr>
              <w:br/>
              <w:t>Участники дорожного движения обязаны знать и соблюдать относящиеся к ним т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ребования Правил дорожного движения, сигналов светофора, знаков и разметки, 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а также выполнять распоряжения регулировщиков.</w:t>
            </w:r>
            <w:r w:rsidRPr="0083646E">
              <w:rPr>
                <w:noProof/>
                <w:lang w:eastAsia="ru-RU"/>
              </w:rPr>
              <w:br/>
              <w:t>Велосипедистам запрещено:</w:t>
            </w:r>
            <w:r w:rsidRPr="0083646E">
              <w:rPr>
                <w:noProof/>
                <w:lang w:eastAsia="ru-RU"/>
              </w:rPr>
              <w:br/>
              <w:t>1) Ездить, не держась за руль хотя бы одной рукой.</w:t>
            </w:r>
            <w:r w:rsidRPr="0083646E">
              <w:rPr>
                <w:noProof/>
                <w:lang w:eastAsia="ru-RU"/>
              </w:rPr>
              <w:br/>
              <w:t>2) Ездить по дорогам при наличии рядом велосипедной дорожки. Если велосипедная</w:t>
            </w:r>
          </w:p>
          <w:p w:rsidR="0083646E" w:rsidRPr="0083646E" w:rsidRDefault="0083646E" w:rsidP="0083646E">
            <w:pPr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дорожка отсутствует, велосипедист должен ехать по правой кромке проезжей части </w:t>
            </w:r>
          </w:p>
          <w:p w:rsidR="0083646E" w:rsidRPr="0083646E" w:rsidRDefault="0083646E" w:rsidP="0083646E">
            <w:pPr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или по обочине. Обочину от проезжей части отделяет белая линия.</w:t>
            </w:r>
            <w:r w:rsidRPr="0083646E">
              <w:rPr>
                <w:noProof/>
                <w:lang w:eastAsia="ru-RU"/>
              </w:rPr>
              <w:br/>
              <w:t>3) Движение по тротуарам и пешеходным дорожкам (кроме детей до 12 лет).</w:t>
            </w:r>
            <w:r w:rsidRPr="0083646E">
              <w:rPr>
                <w:noProof/>
                <w:lang w:eastAsia="ru-RU"/>
              </w:rPr>
              <w:br/>
              <w:t>4) Движение на автомагистралях.</w:t>
            </w:r>
            <w:r w:rsidRPr="0083646E">
              <w:rPr>
                <w:noProof/>
                <w:lang w:eastAsia="ru-RU"/>
              </w:rPr>
              <w:br/>
              <w:t>5) Поворачивать налево или разворачиваться на дорогах с трамвайным движением и на</w:t>
            </w:r>
          </w:p>
          <w:p w:rsidR="0083646E" w:rsidRPr="0083646E" w:rsidRDefault="0083646E" w:rsidP="0083646E">
            <w:pPr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 xml:space="preserve"> дорогах, имеющих более одной полосы для движения в данном направлении.</w:t>
            </w:r>
            <w:r w:rsidRPr="0083646E">
              <w:rPr>
                <w:noProof/>
                <w:lang w:eastAsia="ru-RU"/>
              </w:rPr>
              <w:br/>
              <w:t xml:space="preserve">6) Буксировать велосипед. Т.е. никаких сцепок, тросов и прочих уловок и приспособлений </w:t>
            </w:r>
          </w:p>
          <w:p w:rsidR="0083646E" w:rsidRPr="0083646E" w:rsidRDefault="0083646E" w:rsidP="0083646E">
            <w:pPr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быть не должно.</w:t>
            </w:r>
            <w:r w:rsidRPr="0083646E">
              <w:rPr>
                <w:noProof/>
                <w:lang w:eastAsia="ru-RU"/>
              </w:rPr>
              <w:br/>
              <w:t>7) Ездить на велосипеде по проезжей части в возрасте до 14 лет.</w:t>
            </w:r>
            <w:r w:rsidRPr="0083646E">
              <w:rPr>
                <w:noProof/>
                <w:lang w:eastAsia="ru-RU"/>
              </w:rPr>
              <w:br/>
              <w:t xml:space="preserve">Других ограничений для велосипедистов нет. Естественно, надо соблюдать такие очевидные </w:t>
            </w:r>
          </w:p>
          <w:p w:rsidR="0083646E" w:rsidRDefault="0083646E" w:rsidP="0083646E">
            <w:pPr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моменты, как движение по встречной полосе и движение на запрещающий сигнал светофора.</w:t>
            </w:r>
            <w:r w:rsidRPr="0083646E">
              <w:rPr>
                <w:noProof/>
                <w:lang w:eastAsia="ru-RU"/>
              </w:rPr>
              <w:br/>
              <w:t xml:space="preserve">Сотрудники Госавтоинспекции еще раз напоминают родителям: покупая ребенку велосипед, </w:t>
            </w:r>
          </w:p>
          <w:p w:rsidR="0083646E" w:rsidRPr="0083646E" w:rsidRDefault="0083646E" w:rsidP="0083646E">
            <w:pPr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напомните ему Правила движения. Следите за безопасностью своего ребенка.</w:t>
            </w:r>
            <w:bookmarkStart w:id="0" w:name="_GoBack"/>
            <w:bookmarkEnd w:id="0"/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С Уважением,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Инспектор по пропаганде ОГИБДД ОМВД России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по Агаповскому району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капитан полиции</w:t>
            </w:r>
          </w:p>
          <w:p w:rsidR="0083646E" w:rsidRPr="0083646E" w:rsidRDefault="0083646E" w:rsidP="0083646E">
            <w:pPr>
              <w:spacing w:after="0"/>
              <w:rPr>
                <w:noProof/>
                <w:lang w:eastAsia="ru-RU"/>
              </w:rPr>
            </w:pPr>
            <w:r w:rsidRPr="0083646E">
              <w:rPr>
                <w:noProof/>
                <w:lang w:eastAsia="ru-RU"/>
              </w:rPr>
              <w:t>Елена Попова</w:t>
            </w:r>
          </w:p>
          <w:p w:rsidR="0083646E" w:rsidRPr="0083646E" w:rsidRDefault="0083646E" w:rsidP="0083646E">
            <w:pPr>
              <w:rPr>
                <w:noProof/>
                <w:lang w:eastAsia="ru-RU"/>
              </w:rPr>
            </w:pPr>
          </w:p>
          <w:p w:rsidR="0083646E" w:rsidRPr="0083646E" w:rsidRDefault="0083646E" w:rsidP="0083646E">
            <w:pPr>
              <w:rPr>
                <w:noProof/>
                <w:lang w:eastAsia="ru-RU"/>
              </w:rPr>
            </w:pPr>
          </w:p>
        </w:tc>
      </w:tr>
    </w:tbl>
    <w:p w:rsidR="00F44D78" w:rsidRDefault="00F44D78"/>
    <w:sectPr w:rsidR="00F4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A3"/>
    <w:rsid w:val="00136E4F"/>
    <w:rsid w:val="0083646E"/>
    <w:rsid w:val="009325A3"/>
    <w:rsid w:val="00E13EC4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1B5C-71A9-4A7E-825D-1D86BAA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2016-04-13T23:36:00Z</dcterms:created>
  <dcterms:modified xsi:type="dcterms:W3CDTF">2016-04-13T23:36:00Z</dcterms:modified>
</cp:coreProperties>
</file>