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6D" w:rsidRPr="00897FB1" w:rsidRDefault="00C3280A" w:rsidP="005A366D">
      <w:pPr>
        <w:tabs>
          <w:tab w:val="left" w:pos="3261"/>
        </w:tabs>
      </w:pPr>
      <w:bookmarkStart w:id="0" w:name="_GoBack"/>
      <w:r w:rsidRPr="00C3280A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-20.75pt;width:41.75pt;height:60.3pt;z-index:251659264;visibility:visible;mso-wrap-edited:f">
            <v:imagedata r:id="rId4" o:title=""/>
          </v:shape>
          <o:OLEObject Type="Embed" ProgID="Word.Picture.8" ShapeID="_x0000_s1026" DrawAspect="Content" ObjectID="_1416313506" r:id="rId5"/>
        </w:pict>
      </w:r>
    </w:p>
    <w:p w:rsidR="005A366D" w:rsidRPr="00897FB1" w:rsidRDefault="005A366D" w:rsidP="005A366D">
      <w:pPr>
        <w:tabs>
          <w:tab w:val="left" w:pos="3261"/>
        </w:tabs>
      </w:pPr>
    </w:p>
    <w:p w:rsidR="005A366D" w:rsidRDefault="005A366D" w:rsidP="005A366D">
      <w:pPr>
        <w:shd w:val="clear" w:color="auto" w:fill="FFFFFF"/>
        <w:ind w:left="4680"/>
        <w:jc w:val="center"/>
        <w:rPr>
          <w:caps/>
          <w:spacing w:val="-4"/>
        </w:rPr>
      </w:pPr>
    </w:p>
    <w:p w:rsidR="005A366D" w:rsidRDefault="005A366D" w:rsidP="005A366D">
      <w:pPr>
        <w:shd w:val="clear" w:color="auto" w:fill="FFFFFF"/>
        <w:ind w:left="4680"/>
        <w:jc w:val="center"/>
        <w:rPr>
          <w:caps/>
          <w:spacing w:val="-4"/>
        </w:rPr>
      </w:pPr>
    </w:p>
    <w:p w:rsidR="005A366D" w:rsidRPr="00AC48CE" w:rsidRDefault="005A366D" w:rsidP="005A366D">
      <w:pPr>
        <w:jc w:val="right"/>
        <w:rPr>
          <w:b/>
          <w:sz w:val="22"/>
          <w:szCs w:val="22"/>
        </w:rPr>
      </w:pPr>
    </w:p>
    <w:p w:rsidR="005A366D" w:rsidRPr="00AC48CE" w:rsidRDefault="005A366D" w:rsidP="005A366D">
      <w:pPr>
        <w:pStyle w:val="a5"/>
        <w:spacing w:line="240" w:lineRule="auto"/>
        <w:rPr>
          <w:b/>
          <w:noProof/>
          <w:sz w:val="22"/>
          <w:szCs w:val="22"/>
        </w:rPr>
      </w:pPr>
      <w:r w:rsidRPr="00AC48CE">
        <w:rPr>
          <w:b/>
          <w:noProof/>
          <w:sz w:val="22"/>
          <w:szCs w:val="22"/>
        </w:rPr>
        <w:t xml:space="preserve">СОБРАНИЕ ДЕПУТАТОВ АГАПОВСКОГО МУНИЦИПАЛЬНОГО РАЙОНА </w:t>
      </w:r>
    </w:p>
    <w:p w:rsidR="005A366D" w:rsidRPr="00AC48CE" w:rsidRDefault="005A366D" w:rsidP="005A366D">
      <w:pPr>
        <w:pStyle w:val="a5"/>
        <w:spacing w:line="240" w:lineRule="auto"/>
        <w:rPr>
          <w:b/>
          <w:sz w:val="22"/>
          <w:szCs w:val="22"/>
        </w:rPr>
      </w:pPr>
      <w:r w:rsidRPr="00AC48CE">
        <w:rPr>
          <w:b/>
          <w:sz w:val="22"/>
          <w:szCs w:val="22"/>
        </w:rPr>
        <w:t>ЧЕЛЯБИНСКОЙ ОБЛАСТИ</w:t>
      </w:r>
    </w:p>
    <w:p w:rsidR="005A366D" w:rsidRPr="00AC48CE" w:rsidRDefault="003B4D4F" w:rsidP="00AC48CE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32247" w:rsidRPr="00AC48CE">
        <w:rPr>
          <w:b/>
          <w:sz w:val="22"/>
          <w:szCs w:val="22"/>
        </w:rPr>
        <w:t xml:space="preserve">ТРИДЦАТЬ </w:t>
      </w:r>
      <w:r w:rsidR="00AC48CE" w:rsidRPr="00AC48CE">
        <w:rPr>
          <w:b/>
          <w:sz w:val="22"/>
          <w:szCs w:val="22"/>
        </w:rPr>
        <w:t xml:space="preserve">ВТОРОЕ  </w:t>
      </w:r>
      <w:r w:rsidR="005A366D" w:rsidRPr="00AC48CE">
        <w:rPr>
          <w:b/>
          <w:sz w:val="22"/>
          <w:szCs w:val="22"/>
        </w:rPr>
        <w:t>ЗАСЕДАНИЕ СОБРАНИЯ ДЕПУТАТОВ ЧЕТВЕРТОГО СОЗЫВА</w:t>
      </w:r>
    </w:p>
    <w:p w:rsidR="005A366D" w:rsidRPr="00AC48CE" w:rsidRDefault="00607730" w:rsidP="006077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5A366D" w:rsidRPr="00AC48CE">
        <w:rPr>
          <w:b/>
          <w:sz w:val="22"/>
          <w:szCs w:val="22"/>
        </w:rPr>
        <w:t>РЕШЕНИЕ</w:t>
      </w:r>
    </w:p>
    <w:p w:rsidR="005A366D" w:rsidRPr="00AC48CE" w:rsidRDefault="005A366D" w:rsidP="005A366D">
      <w:pPr>
        <w:rPr>
          <w:sz w:val="22"/>
          <w:szCs w:val="22"/>
        </w:rPr>
      </w:pPr>
      <w:r w:rsidRPr="00AC48CE">
        <w:rPr>
          <w:b/>
          <w:sz w:val="22"/>
          <w:szCs w:val="22"/>
        </w:rPr>
        <w:t xml:space="preserve">от  </w:t>
      </w:r>
      <w:r w:rsidR="00607730">
        <w:rPr>
          <w:b/>
          <w:sz w:val="22"/>
          <w:szCs w:val="22"/>
        </w:rPr>
        <w:t xml:space="preserve">05.12.2012г.                 </w:t>
      </w:r>
      <w:r w:rsidRPr="00AC48CE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3B4D4F">
        <w:rPr>
          <w:b/>
          <w:sz w:val="22"/>
          <w:szCs w:val="22"/>
        </w:rPr>
        <w:t>№</w:t>
      </w:r>
      <w:r w:rsidRPr="00AC48CE">
        <w:rPr>
          <w:b/>
          <w:sz w:val="22"/>
          <w:szCs w:val="22"/>
        </w:rPr>
        <w:t xml:space="preserve">  </w:t>
      </w:r>
      <w:r w:rsidR="00B017B5">
        <w:rPr>
          <w:b/>
          <w:sz w:val="22"/>
          <w:szCs w:val="22"/>
        </w:rPr>
        <w:t>354</w:t>
      </w:r>
      <w:r w:rsidRPr="00AC48CE">
        <w:rPr>
          <w:b/>
          <w:sz w:val="22"/>
          <w:szCs w:val="22"/>
        </w:rPr>
        <w:t xml:space="preserve">                    </w:t>
      </w:r>
      <w:r w:rsidR="00AC48CE" w:rsidRPr="00AC48CE">
        <w:rPr>
          <w:b/>
          <w:sz w:val="22"/>
          <w:szCs w:val="22"/>
        </w:rPr>
        <w:t xml:space="preserve">                </w:t>
      </w:r>
      <w:r w:rsidRPr="00AC48CE">
        <w:rPr>
          <w:b/>
          <w:sz w:val="22"/>
          <w:szCs w:val="22"/>
        </w:rPr>
        <w:t xml:space="preserve">   </w:t>
      </w:r>
    </w:p>
    <w:p w:rsidR="005A366D" w:rsidRPr="00AC48CE" w:rsidRDefault="005A366D" w:rsidP="005A366D">
      <w:pPr>
        <w:jc w:val="center"/>
        <w:rPr>
          <w:b/>
          <w:sz w:val="22"/>
          <w:szCs w:val="22"/>
        </w:rPr>
      </w:pPr>
      <w:r w:rsidRPr="00AC48CE">
        <w:rPr>
          <w:b/>
          <w:sz w:val="22"/>
          <w:szCs w:val="22"/>
        </w:rPr>
        <w:t>с</w:t>
      </w:r>
      <w:proofErr w:type="gramStart"/>
      <w:r w:rsidRPr="00AC48CE">
        <w:rPr>
          <w:b/>
          <w:sz w:val="22"/>
          <w:szCs w:val="22"/>
        </w:rPr>
        <w:t>.А</w:t>
      </w:r>
      <w:proofErr w:type="gramEnd"/>
      <w:r w:rsidRPr="00AC48CE">
        <w:rPr>
          <w:b/>
          <w:sz w:val="22"/>
          <w:szCs w:val="22"/>
        </w:rPr>
        <w:t>гаповка</w:t>
      </w:r>
    </w:p>
    <w:p w:rsidR="005A366D" w:rsidRPr="00AC48CE" w:rsidRDefault="005A366D" w:rsidP="005A366D">
      <w:pPr>
        <w:rPr>
          <w:b/>
          <w:sz w:val="22"/>
          <w:szCs w:val="22"/>
        </w:rPr>
      </w:pPr>
    </w:p>
    <w:p w:rsidR="005A366D" w:rsidRPr="00AC48CE" w:rsidRDefault="005A366D" w:rsidP="005A366D">
      <w:pPr>
        <w:rPr>
          <w:b/>
          <w:bCs/>
          <w:sz w:val="22"/>
          <w:szCs w:val="22"/>
        </w:rPr>
      </w:pPr>
      <w:r w:rsidRPr="00AC48CE">
        <w:rPr>
          <w:b/>
          <w:bCs/>
          <w:sz w:val="22"/>
          <w:szCs w:val="22"/>
        </w:rPr>
        <w:t xml:space="preserve">О внесении изменений  в Решение Собрания депутатов </w:t>
      </w:r>
    </w:p>
    <w:p w:rsidR="005A366D" w:rsidRPr="00AC48CE" w:rsidRDefault="005A366D" w:rsidP="005A366D">
      <w:pPr>
        <w:rPr>
          <w:b/>
          <w:bCs/>
          <w:sz w:val="22"/>
          <w:szCs w:val="22"/>
        </w:rPr>
      </w:pPr>
      <w:r w:rsidRPr="00AC48CE">
        <w:rPr>
          <w:b/>
          <w:bCs/>
          <w:sz w:val="22"/>
          <w:szCs w:val="22"/>
        </w:rPr>
        <w:t xml:space="preserve">Агаповского муниципального района от 05.11.2011г. № 200  </w:t>
      </w:r>
    </w:p>
    <w:p w:rsidR="005A366D" w:rsidRPr="00AC48CE" w:rsidRDefault="005A366D" w:rsidP="005A366D">
      <w:pPr>
        <w:rPr>
          <w:b/>
          <w:sz w:val="22"/>
          <w:szCs w:val="22"/>
        </w:rPr>
      </w:pPr>
      <w:r w:rsidRPr="00AC48CE">
        <w:rPr>
          <w:b/>
          <w:bCs/>
          <w:sz w:val="22"/>
          <w:szCs w:val="22"/>
        </w:rPr>
        <w:t>«</w:t>
      </w:r>
      <w:r w:rsidRPr="00AC48CE">
        <w:rPr>
          <w:b/>
          <w:sz w:val="22"/>
          <w:szCs w:val="22"/>
        </w:rPr>
        <w:t xml:space="preserve">Об  утверждении  Положения об  оплате труда работников </w:t>
      </w:r>
    </w:p>
    <w:p w:rsidR="005A366D" w:rsidRPr="00AC48CE" w:rsidRDefault="005A366D" w:rsidP="005A366D">
      <w:pPr>
        <w:rPr>
          <w:b/>
          <w:sz w:val="22"/>
          <w:szCs w:val="22"/>
        </w:rPr>
      </w:pPr>
      <w:r w:rsidRPr="00AC48CE">
        <w:rPr>
          <w:b/>
          <w:sz w:val="22"/>
          <w:szCs w:val="22"/>
        </w:rPr>
        <w:t xml:space="preserve">муниципальных образовательных учреждений, подведомственных </w:t>
      </w:r>
    </w:p>
    <w:p w:rsidR="005A366D" w:rsidRPr="00AC48CE" w:rsidRDefault="005A366D" w:rsidP="005A366D">
      <w:pPr>
        <w:rPr>
          <w:b/>
          <w:sz w:val="22"/>
          <w:szCs w:val="22"/>
        </w:rPr>
      </w:pPr>
      <w:r w:rsidRPr="00AC48CE">
        <w:rPr>
          <w:b/>
          <w:sz w:val="22"/>
          <w:szCs w:val="22"/>
        </w:rPr>
        <w:t>Управлению образования</w:t>
      </w:r>
      <w:r w:rsidR="00AC48CE" w:rsidRPr="00AC48CE">
        <w:rPr>
          <w:b/>
          <w:sz w:val="22"/>
          <w:szCs w:val="22"/>
        </w:rPr>
        <w:t xml:space="preserve"> </w:t>
      </w:r>
      <w:r w:rsidRPr="00AC48CE">
        <w:rPr>
          <w:b/>
          <w:sz w:val="22"/>
          <w:szCs w:val="22"/>
        </w:rPr>
        <w:t xml:space="preserve">администрации </w:t>
      </w:r>
      <w:proofErr w:type="spellStart"/>
      <w:r w:rsidRPr="00AC48CE">
        <w:rPr>
          <w:b/>
          <w:sz w:val="22"/>
          <w:szCs w:val="22"/>
        </w:rPr>
        <w:t>Агаповского</w:t>
      </w:r>
      <w:proofErr w:type="spellEnd"/>
      <w:r w:rsidRPr="00AC48CE">
        <w:rPr>
          <w:b/>
          <w:sz w:val="22"/>
          <w:szCs w:val="22"/>
        </w:rPr>
        <w:t xml:space="preserve"> муниципального района»</w:t>
      </w:r>
    </w:p>
    <w:p w:rsidR="005A366D" w:rsidRPr="00AC48CE" w:rsidRDefault="005A366D" w:rsidP="005A366D">
      <w:pPr>
        <w:rPr>
          <w:b/>
          <w:bCs/>
          <w:sz w:val="22"/>
          <w:szCs w:val="22"/>
        </w:rPr>
      </w:pPr>
    </w:p>
    <w:p w:rsidR="003B4D4F" w:rsidRDefault="001E4CDA" w:rsidP="00AC48CE">
      <w:pPr>
        <w:pStyle w:val="a3"/>
        <w:ind w:firstLine="720"/>
        <w:rPr>
          <w:sz w:val="22"/>
          <w:szCs w:val="22"/>
        </w:rPr>
      </w:pPr>
      <w:r w:rsidRPr="00AC48CE">
        <w:rPr>
          <w:sz w:val="22"/>
          <w:szCs w:val="22"/>
        </w:rPr>
        <w:t>В</w:t>
      </w:r>
      <w:r w:rsidR="005A366D" w:rsidRPr="00AC48CE">
        <w:rPr>
          <w:sz w:val="22"/>
          <w:szCs w:val="22"/>
        </w:rPr>
        <w:t xml:space="preserve"> соответствии с Законом Челябинской области от 15.12.2011г. № 237-ЗО «Об областном бюджете на 2012 год и на плановый период 2013 и 2014 годов», Собрание депутатов </w:t>
      </w:r>
      <w:proofErr w:type="spellStart"/>
      <w:r w:rsidR="005A366D" w:rsidRPr="00AC48CE">
        <w:rPr>
          <w:sz w:val="22"/>
          <w:szCs w:val="22"/>
        </w:rPr>
        <w:t>Агаповского</w:t>
      </w:r>
      <w:proofErr w:type="spellEnd"/>
      <w:r w:rsidR="005A366D" w:rsidRPr="00AC48CE">
        <w:rPr>
          <w:sz w:val="22"/>
          <w:szCs w:val="22"/>
        </w:rPr>
        <w:t xml:space="preserve"> муниципального района </w:t>
      </w:r>
      <w:r w:rsidR="00AC48CE" w:rsidRPr="00AC48CE">
        <w:rPr>
          <w:sz w:val="22"/>
          <w:szCs w:val="22"/>
        </w:rPr>
        <w:t xml:space="preserve">                                                           </w:t>
      </w:r>
      <w:r w:rsidR="003B4D4F">
        <w:rPr>
          <w:sz w:val="22"/>
          <w:szCs w:val="22"/>
        </w:rPr>
        <w:t xml:space="preserve"> </w:t>
      </w:r>
    </w:p>
    <w:p w:rsidR="005A366D" w:rsidRPr="00AC48CE" w:rsidRDefault="003B4D4F" w:rsidP="00AC48CE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C48CE" w:rsidRPr="00AC48CE">
        <w:rPr>
          <w:sz w:val="22"/>
          <w:szCs w:val="22"/>
        </w:rPr>
        <w:t xml:space="preserve"> </w:t>
      </w:r>
      <w:r w:rsidR="005A366D" w:rsidRPr="00AC48CE">
        <w:rPr>
          <w:b/>
          <w:bCs/>
          <w:sz w:val="22"/>
          <w:szCs w:val="22"/>
        </w:rPr>
        <w:t>РЕШАЕТ:</w:t>
      </w:r>
    </w:p>
    <w:p w:rsidR="005A366D" w:rsidRPr="00AC48CE" w:rsidRDefault="005A366D" w:rsidP="005A366D">
      <w:pPr>
        <w:pStyle w:val="ConsPlusNormal"/>
        <w:widowControl/>
        <w:ind w:firstLine="539"/>
        <w:outlineLvl w:val="1"/>
        <w:rPr>
          <w:sz w:val="22"/>
          <w:szCs w:val="22"/>
        </w:rPr>
      </w:pPr>
    </w:p>
    <w:p w:rsidR="005A366D" w:rsidRPr="00AC48CE" w:rsidRDefault="005A366D" w:rsidP="005A366D">
      <w:pPr>
        <w:rPr>
          <w:sz w:val="22"/>
          <w:szCs w:val="22"/>
        </w:rPr>
      </w:pPr>
      <w:r w:rsidRPr="00AC48CE">
        <w:rPr>
          <w:sz w:val="22"/>
          <w:szCs w:val="22"/>
        </w:rPr>
        <w:t xml:space="preserve">   </w:t>
      </w:r>
      <w:r w:rsidRPr="00AC48CE">
        <w:rPr>
          <w:b/>
          <w:sz w:val="22"/>
          <w:szCs w:val="22"/>
        </w:rPr>
        <w:t>1</w:t>
      </w:r>
      <w:r w:rsidRPr="00AC48CE">
        <w:rPr>
          <w:sz w:val="22"/>
          <w:szCs w:val="22"/>
        </w:rPr>
        <w:t xml:space="preserve">.В Решение Собрания депутатов Агаповского муниципального района от </w:t>
      </w:r>
      <w:r w:rsidRPr="00AC48CE">
        <w:rPr>
          <w:bCs/>
          <w:sz w:val="22"/>
          <w:szCs w:val="22"/>
        </w:rPr>
        <w:t xml:space="preserve"> 05.11.2011г. № 200  «</w:t>
      </w:r>
      <w:r w:rsidRPr="00AC48CE">
        <w:rPr>
          <w:sz w:val="22"/>
          <w:szCs w:val="22"/>
        </w:rPr>
        <w:t>Об  утверждении  Положения об  оплате труда работников муниципальных образовательных учреждений, подведомственных Управлению образования</w:t>
      </w:r>
      <w:r w:rsidR="00ED5DF1">
        <w:rPr>
          <w:sz w:val="22"/>
          <w:szCs w:val="22"/>
        </w:rPr>
        <w:t xml:space="preserve"> </w:t>
      </w:r>
      <w:r w:rsidRPr="00AC48CE">
        <w:rPr>
          <w:sz w:val="22"/>
          <w:szCs w:val="22"/>
        </w:rPr>
        <w:t xml:space="preserve">администрации </w:t>
      </w:r>
      <w:proofErr w:type="spellStart"/>
      <w:r w:rsidRPr="00AC48CE">
        <w:rPr>
          <w:sz w:val="22"/>
          <w:szCs w:val="22"/>
        </w:rPr>
        <w:t>Агаповского</w:t>
      </w:r>
      <w:proofErr w:type="spellEnd"/>
      <w:r w:rsidRPr="00AC48CE">
        <w:rPr>
          <w:sz w:val="22"/>
          <w:szCs w:val="22"/>
        </w:rPr>
        <w:t xml:space="preserve"> муниципального района» внести следующие изменения:</w:t>
      </w:r>
    </w:p>
    <w:p w:rsidR="005A366D" w:rsidRPr="00AC48CE" w:rsidRDefault="00AC48CE" w:rsidP="005A366D">
      <w:pPr>
        <w:rPr>
          <w:sz w:val="22"/>
          <w:szCs w:val="22"/>
        </w:rPr>
      </w:pPr>
      <w:proofErr w:type="gramStart"/>
      <w:r w:rsidRPr="00AC48CE">
        <w:rPr>
          <w:sz w:val="22"/>
          <w:szCs w:val="22"/>
        </w:rPr>
        <w:t>1) .</w:t>
      </w:r>
      <w:r w:rsidR="005A366D" w:rsidRPr="00AC48CE">
        <w:rPr>
          <w:sz w:val="22"/>
          <w:szCs w:val="22"/>
        </w:rPr>
        <w:t xml:space="preserve"> В Приложение № 3, в таблице «Профессиональная квалификационная группа должностей педагогических работников» в строке «</w:t>
      </w:r>
      <w:r w:rsidR="007D0FD3" w:rsidRPr="00AC48CE">
        <w:rPr>
          <w:sz w:val="22"/>
          <w:szCs w:val="22"/>
        </w:rPr>
        <w:t>1</w:t>
      </w:r>
      <w:r w:rsidR="005A366D" w:rsidRPr="00AC48CE">
        <w:rPr>
          <w:sz w:val="22"/>
          <w:szCs w:val="22"/>
        </w:rPr>
        <w:t>-й квалификационный уровень» в столбце «Должностной оклад (рублей)» цифры «</w:t>
      </w:r>
      <w:r w:rsidR="007D0FD3" w:rsidRPr="00AC48CE">
        <w:rPr>
          <w:sz w:val="22"/>
          <w:szCs w:val="22"/>
        </w:rPr>
        <w:t>3 500</w:t>
      </w:r>
      <w:r w:rsidR="005A366D" w:rsidRPr="00AC48CE">
        <w:rPr>
          <w:sz w:val="22"/>
          <w:szCs w:val="22"/>
        </w:rPr>
        <w:t>»</w:t>
      </w:r>
      <w:r w:rsidR="00046E02" w:rsidRPr="00AC48CE">
        <w:rPr>
          <w:sz w:val="22"/>
          <w:szCs w:val="22"/>
        </w:rPr>
        <w:t xml:space="preserve"> заменить</w:t>
      </w:r>
      <w:r w:rsidRPr="00AC48CE">
        <w:rPr>
          <w:sz w:val="22"/>
          <w:szCs w:val="22"/>
        </w:rPr>
        <w:t xml:space="preserve">  </w:t>
      </w:r>
      <w:r w:rsidR="00046E02" w:rsidRPr="00AC48CE">
        <w:rPr>
          <w:sz w:val="22"/>
          <w:szCs w:val="22"/>
        </w:rPr>
        <w:t xml:space="preserve"> цифрами «</w:t>
      </w:r>
      <w:r w:rsidR="007D0FD3" w:rsidRPr="00AC48CE">
        <w:rPr>
          <w:sz w:val="22"/>
          <w:szCs w:val="22"/>
        </w:rPr>
        <w:t>4 500</w:t>
      </w:r>
      <w:r w:rsidR="00046E02" w:rsidRPr="00AC48CE">
        <w:rPr>
          <w:sz w:val="22"/>
          <w:szCs w:val="22"/>
        </w:rPr>
        <w:t>»</w:t>
      </w:r>
      <w:r w:rsidR="007D0FD3" w:rsidRPr="00AC48CE">
        <w:rPr>
          <w:sz w:val="22"/>
          <w:szCs w:val="22"/>
        </w:rPr>
        <w:t>, в строке «3-й квалификационный уровень» в столбце «Должностной оклад (рублей)» цифры «3 800» заменить цифрами «5 000».</w:t>
      </w:r>
      <w:proofErr w:type="gramEnd"/>
    </w:p>
    <w:p w:rsidR="004C558F" w:rsidRPr="00AC48CE" w:rsidRDefault="004C558F" w:rsidP="005A366D">
      <w:pPr>
        <w:shd w:val="clear" w:color="auto" w:fill="FFFFFF"/>
        <w:tabs>
          <w:tab w:val="left" w:pos="900"/>
          <w:tab w:val="left" w:pos="1080"/>
        </w:tabs>
        <w:ind w:firstLine="142"/>
        <w:jc w:val="both"/>
        <w:rPr>
          <w:sz w:val="22"/>
          <w:szCs w:val="22"/>
        </w:rPr>
      </w:pPr>
    </w:p>
    <w:p w:rsidR="005A366D" w:rsidRPr="00AC48CE" w:rsidRDefault="005A366D" w:rsidP="005A366D">
      <w:pPr>
        <w:shd w:val="clear" w:color="auto" w:fill="FFFFFF"/>
        <w:tabs>
          <w:tab w:val="left" w:pos="900"/>
          <w:tab w:val="left" w:pos="1080"/>
        </w:tabs>
        <w:ind w:firstLine="142"/>
        <w:jc w:val="both"/>
        <w:rPr>
          <w:sz w:val="22"/>
          <w:szCs w:val="22"/>
        </w:rPr>
      </w:pPr>
      <w:r w:rsidRPr="00AC48CE">
        <w:rPr>
          <w:b/>
          <w:sz w:val="22"/>
          <w:szCs w:val="22"/>
        </w:rPr>
        <w:t>2.</w:t>
      </w:r>
      <w:r w:rsidRPr="00AC48CE">
        <w:rPr>
          <w:sz w:val="22"/>
          <w:szCs w:val="22"/>
        </w:rPr>
        <w:t xml:space="preserve"> Настоящее Решение</w:t>
      </w:r>
      <w:r w:rsidR="003B4D4F">
        <w:rPr>
          <w:sz w:val="22"/>
          <w:szCs w:val="22"/>
        </w:rPr>
        <w:t xml:space="preserve"> </w:t>
      </w:r>
      <w:r w:rsidRPr="00AC48CE">
        <w:rPr>
          <w:sz w:val="22"/>
          <w:szCs w:val="22"/>
        </w:rPr>
        <w:t>вступает в силу с момента подписания и распространяет свои</w:t>
      </w:r>
      <w:r w:rsidR="003B4D4F">
        <w:rPr>
          <w:sz w:val="22"/>
          <w:szCs w:val="22"/>
        </w:rPr>
        <w:t xml:space="preserve"> </w:t>
      </w:r>
      <w:r w:rsidRPr="00AC48CE">
        <w:rPr>
          <w:sz w:val="22"/>
          <w:szCs w:val="22"/>
        </w:rPr>
        <w:t>правоотношения с 01.</w:t>
      </w:r>
      <w:r w:rsidR="007D0FD3" w:rsidRPr="00AC48CE">
        <w:rPr>
          <w:sz w:val="22"/>
          <w:szCs w:val="22"/>
        </w:rPr>
        <w:t>12</w:t>
      </w:r>
      <w:r w:rsidRPr="00AC48CE">
        <w:rPr>
          <w:sz w:val="22"/>
          <w:szCs w:val="22"/>
        </w:rPr>
        <w:t>.2012г.</w:t>
      </w:r>
    </w:p>
    <w:p w:rsidR="005A366D" w:rsidRPr="00AC48CE" w:rsidRDefault="005A366D" w:rsidP="005A366D">
      <w:pPr>
        <w:shd w:val="clear" w:color="auto" w:fill="FFFFFF"/>
        <w:jc w:val="both"/>
        <w:rPr>
          <w:sz w:val="22"/>
          <w:szCs w:val="22"/>
        </w:rPr>
      </w:pPr>
    </w:p>
    <w:p w:rsidR="005A366D" w:rsidRPr="00AC48CE" w:rsidRDefault="005A366D" w:rsidP="005A366D">
      <w:pPr>
        <w:shd w:val="clear" w:color="auto" w:fill="FFFFFF"/>
        <w:jc w:val="both"/>
        <w:rPr>
          <w:sz w:val="22"/>
          <w:szCs w:val="22"/>
        </w:rPr>
      </w:pPr>
      <w:r w:rsidRPr="00AC48CE">
        <w:rPr>
          <w:sz w:val="22"/>
          <w:szCs w:val="22"/>
        </w:rPr>
        <w:t xml:space="preserve">  </w:t>
      </w:r>
      <w:r w:rsidRPr="00AC48CE">
        <w:rPr>
          <w:b/>
          <w:sz w:val="22"/>
          <w:szCs w:val="22"/>
        </w:rPr>
        <w:t>3</w:t>
      </w:r>
      <w:r w:rsidR="00607730">
        <w:rPr>
          <w:sz w:val="22"/>
          <w:szCs w:val="22"/>
        </w:rPr>
        <w:t xml:space="preserve">. Контроль  исполнения </w:t>
      </w:r>
      <w:r w:rsidRPr="00AC48CE">
        <w:rPr>
          <w:sz w:val="22"/>
          <w:szCs w:val="22"/>
        </w:rPr>
        <w:t xml:space="preserve"> настоящего Решение возложить на постоянную комиссию по бюджетн</w:t>
      </w:r>
      <w:r w:rsidR="00607730">
        <w:rPr>
          <w:sz w:val="22"/>
          <w:szCs w:val="22"/>
        </w:rPr>
        <w:t>о-финансовой политике (А.П.Блюм</w:t>
      </w:r>
      <w:proofErr w:type="gramStart"/>
      <w:r w:rsidR="00607730">
        <w:rPr>
          <w:sz w:val="22"/>
          <w:szCs w:val="22"/>
        </w:rPr>
        <w:t xml:space="preserve"> </w:t>
      </w:r>
      <w:r w:rsidRPr="00AC48CE">
        <w:rPr>
          <w:sz w:val="22"/>
          <w:szCs w:val="22"/>
        </w:rPr>
        <w:t>)</w:t>
      </w:r>
      <w:proofErr w:type="gramEnd"/>
      <w:r w:rsidRPr="00AC48CE">
        <w:rPr>
          <w:sz w:val="22"/>
          <w:szCs w:val="22"/>
        </w:rPr>
        <w:t xml:space="preserve">, начальника  Управления </w:t>
      </w:r>
      <w:proofErr w:type="spellStart"/>
      <w:r w:rsidRPr="00AC48CE">
        <w:rPr>
          <w:sz w:val="22"/>
          <w:szCs w:val="22"/>
        </w:rPr>
        <w:t>образованияадминистрации</w:t>
      </w:r>
      <w:proofErr w:type="spellEnd"/>
      <w:r w:rsidRPr="00AC48CE">
        <w:rPr>
          <w:sz w:val="22"/>
          <w:szCs w:val="22"/>
        </w:rPr>
        <w:t xml:space="preserve"> </w:t>
      </w:r>
      <w:proofErr w:type="spellStart"/>
      <w:r w:rsidRPr="00AC48CE">
        <w:rPr>
          <w:sz w:val="22"/>
          <w:szCs w:val="22"/>
        </w:rPr>
        <w:t>Агаповского</w:t>
      </w:r>
      <w:proofErr w:type="spellEnd"/>
      <w:r w:rsidRPr="00AC48CE">
        <w:rPr>
          <w:sz w:val="22"/>
          <w:szCs w:val="22"/>
        </w:rPr>
        <w:t xml:space="preserve"> муницип</w:t>
      </w:r>
      <w:r w:rsidR="00607730">
        <w:rPr>
          <w:sz w:val="22"/>
          <w:szCs w:val="22"/>
        </w:rPr>
        <w:t>ального района (</w:t>
      </w:r>
      <w:proofErr w:type="spellStart"/>
      <w:r w:rsidR="00607730">
        <w:rPr>
          <w:sz w:val="22"/>
          <w:szCs w:val="22"/>
        </w:rPr>
        <w:t>Д.А.Саттимирова</w:t>
      </w:r>
      <w:proofErr w:type="spellEnd"/>
      <w:r w:rsidR="00607730">
        <w:rPr>
          <w:sz w:val="22"/>
          <w:szCs w:val="22"/>
        </w:rPr>
        <w:t xml:space="preserve"> </w:t>
      </w:r>
      <w:r w:rsidRPr="00AC48CE">
        <w:rPr>
          <w:sz w:val="22"/>
          <w:szCs w:val="22"/>
        </w:rPr>
        <w:t>).</w:t>
      </w:r>
    </w:p>
    <w:p w:rsidR="005A366D" w:rsidRPr="00AC48CE" w:rsidRDefault="005A366D" w:rsidP="005A366D">
      <w:pPr>
        <w:jc w:val="both"/>
        <w:rPr>
          <w:sz w:val="22"/>
          <w:szCs w:val="22"/>
        </w:rPr>
      </w:pPr>
    </w:p>
    <w:p w:rsidR="005A366D" w:rsidRPr="00AC48CE" w:rsidRDefault="005A366D" w:rsidP="005A366D">
      <w:pPr>
        <w:jc w:val="both"/>
        <w:rPr>
          <w:sz w:val="22"/>
          <w:szCs w:val="22"/>
        </w:rPr>
      </w:pPr>
    </w:p>
    <w:p w:rsidR="005A366D" w:rsidRPr="00AC48CE" w:rsidRDefault="005A366D" w:rsidP="005A366D">
      <w:pPr>
        <w:jc w:val="both"/>
        <w:rPr>
          <w:sz w:val="22"/>
          <w:szCs w:val="22"/>
        </w:rPr>
      </w:pPr>
    </w:p>
    <w:p w:rsidR="005A366D" w:rsidRPr="00AC48CE" w:rsidRDefault="005A366D" w:rsidP="005A366D">
      <w:pPr>
        <w:jc w:val="both"/>
        <w:rPr>
          <w:b/>
          <w:sz w:val="22"/>
          <w:szCs w:val="22"/>
        </w:rPr>
      </w:pPr>
      <w:r w:rsidRPr="00AC48CE">
        <w:rPr>
          <w:b/>
          <w:sz w:val="22"/>
          <w:szCs w:val="22"/>
        </w:rPr>
        <w:t xml:space="preserve">Глава </w:t>
      </w:r>
      <w:proofErr w:type="spellStart"/>
      <w:r w:rsidRPr="00AC48CE">
        <w:rPr>
          <w:b/>
          <w:sz w:val="22"/>
          <w:szCs w:val="22"/>
        </w:rPr>
        <w:t>Агаповского</w:t>
      </w:r>
      <w:proofErr w:type="spellEnd"/>
      <w:r w:rsidRPr="00AC48CE">
        <w:rPr>
          <w:b/>
          <w:sz w:val="22"/>
          <w:szCs w:val="22"/>
        </w:rPr>
        <w:t xml:space="preserve"> муниципального района                     </w:t>
      </w:r>
      <w:r w:rsidR="00607730">
        <w:rPr>
          <w:b/>
          <w:sz w:val="22"/>
          <w:szCs w:val="22"/>
        </w:rPr>
        <w:t xml:space="preserve">                            </w:t>
      </w:r>
      <w:r w:rsidRPr="00AC48CE">
        <w:rPr>
          <w:b/>
          <w:sz w:val="22"/>
          <w:szCs w:val="22"/>
        </w:rPr>
        <w:t xml:space="preserve"> А.Н.  </w:t>
      </w:r>
      <w:proofErr w:type="spellStart"/>
      <w:r w:rsidRPr="00AC48CE">
        <w:rPr>
          <w:b/>
          <w:sz w:val="22"/>
          <w:szCs w:val="22"/>
        </w:rPr>
        <w:t>Домбаев</w:t>
      </w:r>
      <w:proofErr w:type="spellEnd"/>
    </w:p>
    <w:p w:rsidR="005A366D" w:rsidRPr="00AC48CE" w:rsidRDefault="005A366D" w:rsidP="005A366D">
      <w:pPr>
        <w:jc w:val="both"/>
        <w:rPr>
          <w:b/>
          <w:sz w:val="22"/>
          <w:szCs w:val="22"/>
        </w:rPr>
      </w:pPr>
    </w:p>
    <w:p w:rsidR="005A366D" w:rsidRPr="00AC48CE" w:rsidRDefault="005A366D" w:rsidP="005A366D">
      <w:pPr>
        <w:rPr>
          <w:sz w:val="22"/>
          <w:szCs w:val="22"/>
        </w:rPr>
      </w:pPr>
    </w:p>
    <w:p w:rsidR="005A366D" w:rsidRPr="00607730" w:rsidRDefault="005A366D" w:rsidP="005A366D">
      <w:pPr>
        <w:rPr>
          <w:sz w:val="18"/>
          <w:szCs w:val="18"/>
        </w:rPr>
      </w:pPr>
      <w:proofErr w:type="spellStart"/>
      <w:r w:rsidRPr="00607730">
        <w:rPr>
          <w:sz w:val="18"/>
          <w:szCs w:val="18"/>
        </w:rPr>
        <w:t>Д.А.Саттимирова</w:t>
      </w:r>
      <w:proofErr w:type="spellEnd"/>
    </w:p>
    <w:p w:rsidR="005A366D" w:rsidRPr="00607730" w:rsidRDefault="005A366D" w:rsidP="005A366D">
      <w:pPr>
        <w:rPr>
          <w:sz w:val="18"/>
          <w:szCs w:val="18"/>
        </w:rPr>
      </w:pPr>
      <w:r w:rsidRPr="00607730">
        <w:rPr>
          <w:sz w:val="18"/>
          <w:szCs w:val="18"/>
        </w:rPr>
        <w:t>2-14-63</w:t>
      </w:r>
    </w:p>
    <w:p w:rsidR="005A366D" w:rsidRPr="00AC48CE" w:rsidRDefault="005A366D" w:rsidP="005A366D">
      <w:pPr>
        <w:tabs>
          <w:tab w:val="left" w:pos="3261"/>
        </w:tabs>
        <w:rPr>
          <w:sz w:val="22"/>
          <w:szCs w:val="22"/>
        </w:rPr>
      </w:pPr>
    </w:p>
    <w:p w:rsidR="005A366D" w:rsidRPr="00AC48CE" w:rsidRDefault="005A366D" w:rsidP="005A366D">
      <w:pPr>
        <w:tabs>
          <w:tab w:val="left" w:pos="3261"/>
        </w:tabs>
        <w:rPr>
          <w:sz w:val="22"/>
          <w:szCs w:val="22"/>
        </w:rPr>
      </w:pPr>
    </w:p>
    <w:p w:rsidR="005A366D" w:rsidRPr="00AC48CE" w:rsidRDefault="005A366D" w:rsidP="005A366D">
      <w:pPr>
        <w:tabs>
          <w:tab w:val="left" w:pos="3261"/>
        </w:tabs>
        <w:rPr>
          <w:sz w:val="22"/>
          <w:szCs w:val="22"/>
        </w:rPr>
      </w:pPr>
    </w:p>
    <w:p w:rsidR="005A366D" w:rsidRPr="00AC48CE" w:rsidRDefault="005A366D" w:rsidP="005A366D">
      <w:pPr>
        <w:tabs>
          <w:tab w:val="left" w:pos="3261"/>
        </w:tabs>
        <w:rPr>
          <w:sz w:val="22"/>
          <w:szCs w:val="22"/>
        </w:rPr>
      </w:pPr>
    </w:p>
    <w:bookmarkEnd w:id="0"/>
    <w:p w:rsidR="00FA0F55" w:rsidRDefault="00FA0F55"/>
    <w:sectPr w:rsidR="00FA0F55" w:rsidSect="0030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7CE"/>
    <w:rsid w:val="00046E02"/>
    <w:rsid w:val="001E4CDA"/>
    <w:rsid w:val="002A486C"/>
    <w:rsid w:val="00305B62"/>
    <w:rsid w:val="003B4D4F"/>
    <w:rsid w:val="003D75AC"/>
    <w:rsid w:val="004C558F"/>
    <w:rsid w:val="005A366D"/>
    <w:rsid w:val="00607730"/>
    <w:rsid w:val="00632247"/>
    <w:rsid w:val="0071036D"/>
    <w:rsid w:val="007D0FD3"/>
    <w:rsid w:val="00813196"/>
    <w:rsid w:val="00AC48CE"/>
    <w:rsid w:val="00AE17CE"/>
    <w:rsid w:val="00AE7B5C"/>
    <w:rsid w:val="00B017B5"/>
    <w:rsid w:val="00BE0B6B"/>
    <w:rsid w:val="00C3280A"/>
    <w:rsid w:val="00ED5DF1"/>
    <w:rsid w:val="00FA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A36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A366D"/>
    <w:pPr>
      <w:widowControl w:val="0"/>
      <w:adjustRightInd w:val="0"/>
      <w:spacing w:line="360" w:lineRule="atLeast"/>
      <w:jc w:val="center"/>
      <w:textAlignment w:val="baseline"/>
    </w:pPr>
    <w:rPr>
      <w:sz w:val="24"/>
    </w:rPr>
  </w:style>
  <w:style w:type="character" w:customStyle="1" w:styleId="a6">
    <w:name w:val="Название Знак"/>
    <w:basedOn w:val="a0"/>
    <w:link w:val="a5"/>
    <w:rsid w:val="005A36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A36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A366D"/>
    <w:pPr>
      <w:widowControl w:val="0"/>
      <w:adjustRightInd w:val="0"/>
      <w:spacing w:line="360" w:lineRule="atLeast"/>
      <w:jc w:val="center"/>
      <w:textAlignment w:val="baseline"/>
    </w:pPr>
    <w:rPr>
      <w:sz w:val="24"/>
    </w:rPr>
  </w:style>
  <w:style w:type="character" w:customStyle="1" w:styleId="a6">
    <w:name w:val="Название Знак"/>
    <w:basedOn w:val="a0"/>
    <w:link w:val="a5"/>
    <w:rsid w:val="005A36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начальника по экономическим вопросам</dc:creator>
  <cp:keywords/>
  <dc:description/>
  <cp:lastModifiedBy>Собрание Деп</cp:lastModifiedBy>
  <cp:revision>14</cp:revision>
  <cp:lastPrinted>2012-11-21T02:58:00Z</cp:lastPrinted>
  <dcterms:created xsi:type="dcterms:W3CDTF">2012-10-26T08:43:00Z</dcterms:created>
  <dcterms:modified xsi:type="dcterms:W3CDTF">2012-12-06T09:39:00Z</dcterms:modified>
</cp:coreProperties>
</file>