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C9" w:rsidRPr="00782EC9" w:rsidRDefault="00782EC9" w:rsidP="00782EC9">
      <w:pPr>
        <w:keepLines/>
        <w:widowControl w:val="0"/>
        <w:suppressAutoHyphens/>
        <w:spacing w:after="0" w:line="240" w:lineRule="auto"/>
        <w:ind w:right="140" w:firstLine="709"/>
        <w:contextualSpacing/>
        <w:jc w:val="right"/>
        <w:outlineLvl w:val="0"/>
        <w:rPr>
          <w:rFonts w:ascii="Times New Roman" w:eastAsia="Lucida Sans Unicode" w:hAnsi="Times New Roman"/>
          <w:kern w:val="1"/>
          <w:lang w:eastAsia="hi-IN" w:bidi="hi-IN"/>
        </w:rPr>
      </w:pPr>
      <w:r w:rsidRPr="00782EC9">
        <w:rPr>
          <w:rFonts w:ascii="Times New Roman" w:eastAsia="Lucida Sans Unicode" w:hAnsi="Times New Roman"/>
          <w:kern w:val="1"/>
          <w:lang w:eastAsia="hi-IN" w:bidi="hi-IN"/>
        </w:rPr>
        <w:t xml:space="preserve">Приложение № 1 к извещению </w:t>
      </w:r>
    </w:p>
    <w:p w:rsidR="00782EC9" w:rsidRPr="00782EC9" w:rsidRDefault="00782EC9" w:rsidP="00782EC9">
      <w:pPr>
        <w:keepLines/>
        <w:widowControl w:val="0"/>
        <w:suppressAutoHyphens/>
        <w:spacing w:after="0" w:line="240" w:lineRule="auto"/>
        <w:ind w:firstLine="709"/>
        <w:contextualSpacing/>
        <w:jc w:val="right"/>
        <w:outlineLvl w:val="0"/>
        <w:rPr>
          <w:rFonts w:ascii="Times New Roman" w:eastAsia="Lucida Sans Unicode" w:hAnsi="Times New Roman"/>
          <w:b/>
          <w:kern w:val="1"/>
          <w:lang w:eastAsia="hi-IN" w:bidi="hi-IN"/>
        </w:rPr>
      </w:pPr>
      <w:r w:rsidRPr="00782EC9">
        <w:rPr>
          <w:rFonts w:ascii="Times New Roman" w:eastAsia="Lucida Sans Unicode" w:hAnsi="Times New Roman"/>
          <w:kern w:val="1"/>
          <w:lang w:eastAsia="hi-IN" w:bidi="hi-IN"/>
        </w:rPr>
        <w:t>о проведении запроса котировок</w:t>
      </w:r>
    </w:p>
    <w:p w:rsidR="00782EC9" w:rsidRPr="00782EC9" w:rsidRDefault="00782EC9" w:rsidP="00782EC9">
      <w:pPr>
        <w:widowControl w:val="0"/>
        <w:suppressAutoHyphens/>
        <w:spacing w:after="0" w:line="240" w:lineRule="auto"/>
        <w:ind w:firstLine="709"/>
        <w:jc w:val="both"/>
        <w:rPr>
          <w:rFonts w:ascii="Times New Roman" w:eastAsia="Lucida Sans Unicode" w:hAnsi="Times New Roman"/>
          <w:b/>
          <w:kern w:val="1"/>
          <w:lang w:eastAsia="hi-IN" w:bidi="hi-IN"/>
        </w:rPr>
      </w:pPr>
    </w:p>
    <w:p w:rsidR="00782EC9" w:rsidRPr="00EC11EE" w:rsidRDefault="00782EC9" w:rsidP="00782EC9">
      <w:pPr>
        <w:widowControl w:val="0"/>
        <w:suppressAutoHyphens/>
        <w:spacing w:after="0" w:line="240" w:lineRule="auto"/>
        <w:ind w:firstLine="709"/>
        <w:jc w:val="center"/>
        <w:rPr>
          <w:rFonts w:ascii="Times New Roman" w:eastAsia="Lucida Sans Unicode" w:hAnsi="Times New Roman"/>
          <w:b/>
          <w:kern w:val="1"/>
          <w:lang w:eastAsia="hi-IN" w:bidi="hi-IN"/>
        </w:rPr>
      </w:pPr>
    </w:p>
    <w:p w:rsidR="00782EC9" w:rsidRPr="00EC11EE" w:rsidRDefault="00782EC9" w:rsidP="00782EC9">
      <w:pPr>
        <w:widowControl w:val="0"/>
        <w:suppressAutoHyphens/>
        <w:spacing w:after="0" w:line="240" w:lineRule="auto"/>
        <w:ind w:firstLine="709"/>
        <w:jc w:val="center"/>
        <w:rPr>
          <w:rFonts w:ascii="Times New Roman" w:eastAsia="Lucida Sans Unicode" w:hAnsi="Times New Roman"/>
          <w:b/>
          <w:kern w:val="1"/>
          <w:lang w:eastAsia="hi-IN" w:bidi="hi-IN"/>
        </w:rPr>
      </w:pPr>
      <w:r w:rsidRPr="00EC11EE">
        <w:rPr>
          <w:rFonts w:ascii="Times New Roman" w:eastAsia="Lucida Sans Unicode" w:hAnsi="Times New Roman"/>
          <w:b/>
          <w:kern w:val="1"/>
          <w:lang w:eastAsia="hi-IN" w:bidi="hi-IN"/>
        </w:rPr>
        <w:t>ПРОЕКТ КОНТРАКТА</w:t>
      </w:r>
    </w:p>
    <w:p w:rsidR="00782EC9" w:rsidRPr="00EC11EE" w:rsidRDefault="00782EC9" w:rsidP="00782EC9">
      <w:pPr>
        <w:widowControl w:val="0"/>
        <w:suppressAutoHyphens/>
        <w:spacing w:after="0" w:line="240" w:lineRule="auto"/>
        <w:ind w:firstLine="709"/>
        <w:jc w:val="center"/>
        <w:rPr>
          <w:rFonts w:ascii="Times New Roman" w:eastAsia="Lucida Sans Unicode" w:hAnsi="Times New Roman"/>
          <w:b/>
          <w:kern w:val="1"/>
          <w:lang w:eastAsia="hi-IN" w:bidi="hi-IN"/>
        </w:rPr>
      </w:pPr>
      <w:r w:rsidRPr="00EC11EE">
        <w:rPr>
          <w:rFonts w:ascii="Times New Roman" w:eastAsia="Lucida Sans Unicode" w:hAnsi="Times New Roman"/>
          <w:b/>
          <w:kern w:val="1"/>
          <w:lang w:eastAsia="hi-IN" w:bidi="hi-IN"/>
        </w:rPr>
        <w:t>Муниципальный контракт № _____</w:t>
      </w:r>
    </w:p>
    <w:p w:rsidR="00782EC9" w:rsidRPr="00EC11EE" w:rsidRDefault="00782EC9" w:rsidP="00782EC9">
      <w:pPr>
        <w:widowControl w:val="0"/>
        <w:suppressAutoHyphens/>
        <w:spacing w:after="0" w:line="240" w:lineRule="auto"/>
        <w:ind w:firstLine="709"/>
        <w:jc w:val="center"/>
        <w:rPr>
          <w:rFonts w:ascii="Times New Roman" w:eastAsia="Lucida Sans Unicode" w:hAnsi="Times New Roman"/>
          <w:kern w:val="1"/>
          <w:lang w:eastAsia="hi-IN" w:bidi="hi-IN"/>
        </w:rPr>
      </w:pPr>
      <w:r w:rsidRPr="00EC11EE">
        <w:rPr>
          <w:rFonts w:ascii="Times New Roman" w:eastAsia="Lucida Sans Unicode" w:hAnsi="Times New Roman"/>
          <w:b/>
          <w:kern w:val="1"/>
          <w:lang w:eastAsia="hi-IN" w:bidi="hi-IN"/>
        </w:rPr>
        <w:t xml:space="preserve">ИКЗ </w:t>
      </w:r>
      <w:r w:rsidR="00C43EF4">
        <w:rPr>
          <w:rFonts w:ascii="Times New Roman" w:hAnsi="Times New Roman"/>
          <w:szCs w:val="20"/>
        </w:rPr>
        <w:t>20374250029847455010010068001</w:t>
      </w:r>
      <w:r w:rsidR="00C350B8" w:rsidRPr="00FD3478">
        <w:rPr>
          <w:rFonts w:ascii="Times New Roman" w:hAnsi="Times New Roman"/>
          <w:szCs w:val="20"/>
        </w:rPr>
        <w:t>0000244</w:t>
      </w:r>
    </w:p>
    <w:p w:rsidR="00DB17F6" w:rsidRPr="008509E2" w:rsidRDefault="00DB17F6" w:rsidP="00DB17F6">
      <w:pPr>
        <w:pStyle w:val="ConsNormal0"/>
        <w:tabs>
          <w:tab w:val="left" w:pos="972"/>
        </w:tabs>
        <w:ind w:firstLine="0"/>
        <w:contextualSpacing/>
        <w:jc w:val="center"/>
        <w:rPr>
          <w:rFonts w:ascii="Times New Roman" w:hAnsi="Times New Roman" w:cs="Times New Roman"/>
          <w:b/>
          <w:bCs/>
          <w:i/>
          <w:iCs/>
          <w:sz w:val="20"/>
          <w:szCs w:val="20"/>
        </w:rPr>
      </w:pPr>
    </w:p>
    <w:p w:rsidR="00DB17F6" w:rsidRPr="00627C06" w:rsidRDefault="00DB17F6" w:rsidP="00DB17F6">
      <w:pPr>
        <w:spacing w:after="0" w:line="240" w:lineRule="auto"/>
        <w:contextualSpacing/>
        <w:rPr>
          <w:rFonts w:ascii="Times New Roman" w:hAnsi="Times New Roman"/>
          <w:sz w:val="20"/>
          <w:szCs w:val="20"/>
        </w:rPr>
      </w:pPr>
      <w:proofErr w:type="gramStart"/>
      <w:r w:rsidRPr="00627C06">
        <w:rPr>
          <w:rFonts w:ascii="Times New Roman" w:hAnsi="Times New Roman"/>
          <w:sz w:val="20"/>
          <w:szCs w:val="20"/>
        </w:rPr>
        <w:t>с</w:t>
      </w:r>
      <w:proofErr w:type="gramEnd"/>
      <w:r w:rsidRPr="00627C06">
        <w:rPr>
          <w:rFonts w:ascii="Times New Roman" w:hAnsi="Times New Roman"/>
          <w:sz w:val="20"/>
          <w:szCs w:val="20"/>
        </w:rPr>
        <w:t xml:space="preserve">. </w:t>
      </w:r>
      <w:proofErr w:type="gramStart"/>
      <w:r w:rsidRPr="00627C06">
        <w:rPr>
          <w:rFonts w:ascii="Times New Roman" w:hAnsi="Times New Roman"/>
          <w:sz w:val="20"/>
          <w:szCs w:val="20"/>
        </w:rPr>
        <w:t>Агаповка</w:t>
      </w:r>
      <w:proofErr w:type="gramEnd"/>
      <w:r w:rsidRPr="00627C06">
        <w:rPr>
          <w:rFonts w:ascii="Times New Roman" w:hAnsi="Times New Roman"/>
          <w:sz w:val="20"/>
          <w:szCs w:val="20"/>
        </w:rPr>
        <w:t xml:space="preserve">               </w:t>
      </w:r>
      <w:r w:rsidRPr="00627C06">
        <w:rPr>
          <w:rFonts w:ascii="Times New Roman" w:hAnsi="Times New Roman"/>
          <w:sz w:val="20"/>
          <w:szCs w:val="20"/>
        </w:rPr>
        <w:tab/>
        <w:t xml:space="preserve">                                                                                          “ ____ ” ________ ______ года</w:t>
      </w:r>
    </w:p>
    <w:p w:rsidR="00DB17F6" w:rsidRPr="00627C06" w:rsidRDefault="00DB17F6" w:rsidP="00DB17F6">
      <w:pPr>
        <w:spacing w:after="0" w:line="240" w:lineRule="auto"/>
        <w:contextualSpacing/>
        <w:rPr>
          <w:rFonts w:ascii="Times New Roman" w:hAnsi="Times New Roman"/>
          <w:sz w:val="20"/>
          <w:szCs w:val="20"/>
        </w:rPr>
      </w:pPr>
    </w:p>
    <w:p w:rsidR="00DB17F6" w:rsidRPr="004D07C7" w:rsidRDefault="00DB17F6" w:rsidP="00DB17F6">
      <w:pPr>
        <w:pStyle w:val="30"/>
        <w:spacing w:after="0"/>
        <w:contextualSpacing/>
        <w:rPr>
          <w:rFonts w:ascii="Times New Roman" w:hAnsi="Times New Roman" w:cs="Times New Roman"/>
          <w:sz w:val="20"/>
          <w:szCs w:val="20"/>
        </w:rPr>
      </w:pPr>
      <w:proofErr w:type="gramStart"/>
      <w:r w:rsidRPr="004D07C7">
        <w:rPr>
          <w:rFonts w:ascii="Times New Roman" w:hAnsi="Times New Roman" w:cs="Times New Roman"/>
          <w:b/>
          <w:sz w:val="20"/>
          <w:szCs w:val="20"/>
        </w:rPr>
        <w:t xml:space="preserve">Администрация Агаповского муниципального района, </w:t>
      </w:r>
      <w:r w:rsidRPr="004D07C7">
        <w:rPr>
          <w:rFonts w:ascii="Times New Roman" w:hAnsi="Times New Roman" w:cs="Times New Roman"/>
          <w:sz w:val="20"/>
          <w:szCs w:val="20"/>
        </w:rPr>
        <w:t xml:space="preserve">именуемая в дальнейшем "Заказчик", в лице Главы Агаповского муниципального района </w:t>
      </w:r>
      <w:proofErr w:type="spellStart"/>
      <w:r w:rsidRPr="004D07C7">
        <w:rPr>
          <w:rFonts w:ascii="Times New Roman" w:hAnsi="Times New Roman" w:cs="Times New Roman"/>
          <w:sz w:val="20"/>
          <w:szCs w:val="20"/>
        </w:rPr>
        <w:t>Тайбергенова</w:t>
      </w:r>
      <w:proofErr w:type="spellEnd"/>
      <w:r w:rsidRPr="004D07C7">
        <w:rPr>
          <w:rFonts w:ascii="Times New Roman" w:hAnsi="Times New Roman" w:cs="Times New Roman"/>
          <w:sz w:val="20"/>
          <w:szCs w:val="20"/>
        </w:rPr>
        <w:t xml:space="preserve"> </w:t>
      </w:r>
      <w:proofErr w:type="spellStart"/>
      <w:r w:rsidRPr="004D07C7">
        <w:rPr>
          <w:rFonts w:ascii="Times New Roman" w:hAnsi="Times New Roman" w:cs="Times New Roman"/>
          <w:sz w:val="20"/>
          <w:szCs w:val="20"/>
        </w:rPr>
        <w:t>Байдавлета</w:t>
      </w:r>
      <w:proofErr w:type="spellEnd"/>
      <w:r w:rsidRPr="004D07C7">
        <w:rPr>
          <w:rFonts w:ascii="Times New Roman" w:hAnsi="Times New Roman" w:cs="Times New Roman"/>
          <w:sz w:val="20"/>
          <w:szCs w:val="20"/>
        </w:rPr>
        <w:t xml:space="preserve"> Николаевича, действующего на основании Устава,</w:t>
      </w:r>
      <w:r w:rsidRPr="004D07C7">
        <w:rPr>
          <w:rFonts w:ascii="Times New Roman" w:hAnsi="Times New Roman" w:cs="Times New Roman"/>
          <w:b/>
          <w:sz w:val="20"/>
          <w:szCs w:val="20"/>
        </w:rPr>
        <w:t xml:space="preserve"> </w:t>
      </w:r>
      <w:r w:rsidRPr="004D07C7">
        <w:rPr>
          <w:rFonts w:ascii="Times New Roman" w:hAnsi="Times New Roman" w:cs="Times New Roman"/>
          <w:sz w:val="20"/>
          <w:szCs w:val="20"/>
        </w:rPr>
        <w:t xml:space="preserve">с одной стороны, и </w:t>
      </w:r>
      <w:r w:rsidRPr="004D07C7">
        <w:rPr>
          <w:rFonts w:ascii="Times New Roman" w:hAnsi="Times New Roman" w:cs="Times New Roman"/>
          <w:b/>
          <w:sz w:val="20"/>
          <w:szCs w:val="20"/>
        </w:rPr>
        <w:t>_____________________________</w:t>
      </w:r>
      <w:r w:rsidRPr="004D07C7">
        <w:rPr>
          <w:rFonts w:ascii="Times New Roman" w:hAnsi="Times New Roman" w:cs="Times New Roman"/>
          <w:sz w:val="20"/>
          <w:szCs w:val="20"/>
        </w:rPr>
        <w:t>_, именуемое в дальнейшем «Исполнитель», в лице _______________________________, действующего на основании __________, с другой стороны, в соответствии с протоколом подведения итогов аукциона в электронной форме от ____________г. № ___________________ заключили настоящий Муниципальный контракт (далее – контракт) о нижеследующем:</w:t>
      </w:r>
      <w:proofErr w:type="gramEnd"/>
    </w:p>
    <w:p w:rsidR="00DB17F6" w:rsidRPr="004D07C7" w:rsidRDefault="00DB17F6" w:rsidP="00DB17F6">
      <w:pPr>
        <w:pStyle w:val="30"/>
        <w:spacing w:after="0"/>
        <w:contextualSpacing/>
        <w:rPr>
          <w:rFonts w:ascii="Times New Roman" w:hAnsi="Times New Roman" w:cs="Times New Roman"/>
          <w:sz w:val="20"/>
          <w:szCs w:val="20"/>
        </w:rPr>
      </w:pPr>
    </w:p>
    <w:p w:rsidR="00DB17F6" w:rsidRPr="004D07C7" w:rsidRDefault="00DB17F6" w:rsidP="00DB17F6">
      <w:pPr>
        <w:numPr>
          <w:ilvl w:val="0"/>
          <w:numId w:val="1"/>
        </w:numPr>
        <w:tabs>
          <w:tab w:val="left" w:pos="426"/>
        </w:tabs>
        <w:spacing w:after="0" w:line="240" w:lineRule="auto"/>
        <w:ind w:left="0" w:firstLine="0"/>
        <w:jc w:val="center"/>
        <w:rPr>
          <w:rFonts w:ascii="Times New Roman" w:hAnsi="Times New Roman"/>
          <w:b/>
          <w:sz w:val="20"/>
          <w:szCs w:val="20"/>
        </w:rPr>
      </w:pPr>
      <w:r w:rsidRPr="004D07C7">
        <w:rPr>
          <w:rFonts w:ascii="Times New Roman" w:hAnsi="Times New Roman"/>
          <w:b/>
          <w:sz w:val="20"/>
          <w:szCs w:val="20"/>
        </w:rPr>
        <w:t>Предмет Контракта</w:t>
      </w:r>
    </w:p>
    <w:p w:rsidR="00DC3EC4" w:rsidRPr="004D07C7" w:rsidRDefault="00AF7E9B" w:rsidP="00DC3EC4">
      <w:pPr>
        <w:tabs>
          <w:tab w:val="left" w:pos="426"/>
        </w:tabs>
        <w:spacing w:after="0" w:line="240" w:lineRule="auto"/>
        <w:rPr>
          <w:rFonts w:ascii="Times New Roman" w:hAnsi="Times New Roman"/>
          <w:b/>
          <w:sz w:val="20"/>
          <w:szCs w:val="20"/>
        </w:rPr>
      </w:pPr>
      <w:r w:rsidRPr="004D07C7">
        <w:rPr>
          <w:rFonts w:ascii="Times New Roman" w:hAnsi="Times New Roman"/>
          <w:b/>
          <w:sz w:val="20"/>
          <w:szCs w:val="20"/>
          <w:lang w:val="en-US"/>
        </w:rPr>
        <w:t xml:space="preserve"> </w:t>
      </w:r>
    </w:p>
    <w:p w:rsidR="00DC3EC4" w:rsidRPr="00A741D3" w:rsidRDefault="00DC3EC4" w:rsidP="00A741D3">
      <w:pPr>
        <w:spacing w:before="100" w:beforeAutospacing="1" w:after="100" w:afterAutospacing="1"/>
        <w:contextualSpacing/>
        <w:jc w:val="both"/>
        <w:rPr>
          <w:rFonts w:ascii="Times New Roman" w:hAnsi="Times New Roman"/>
          <w:spacing w:val="-1"/>
          <w:sz w:val="20"/>
          <w:szCs w:val="20"/>
        </w:rPr>
      </w:pPr>
      <w:r w:rsidRPr="004D07C7">
        <w:rPr>
          <w:rFonts w:ascii="Times New Roman" w:hAnsi="Times New Roman"/>
          <w:color w:val="000000"/>
          <w:sz w:val="20"/>
          <w:szCs w:val="20"/>
        </w:rPr>
        <w:t xml:space="preserve">1.1. </w:t>
      </w:r>
      <w:r w:rsidR="00A741D3">
        <w:rPr>
          <w:rFonts w:ascii="Times New Roman" w:hAnsi="Times New Roman"/>
          <w:sz w:val="20"/>
          <w:szCs w:val="20"/>
        </w:rPr>
        <w:t xml:space="preserve">Поставщик обязуется </w:t>
      </w:r>
      <w:r w:rsidRPr="00A741D3">
        <w:rPr>
          <w:rFonts w:ascii="Times New Roman" w:hAnsi="Times New Roman"/>
          <w:sz w:val="20"/>
          <w:szCs w:val="20"/>
        </w:rPr>
        <w:t xml:space="preserve"> </w:t>
      </w:r>
      <w:r w:rsidR="00A741D3">
        <w:rPr>
          <w:rFonts w:ascii="Times New Roman" w:hAnsi="Times New Roman"/>
          <w:sz w:val="20"/>
          <w:szCs w:val="20"/>
        </w:rPr>
        <w:t>осуществить поставку</w:t>
      </w:r>
      <w:r w:rsidR="00A741D3" w:rsidRPr="00A741D3">
        <w:rPr>
          <w:rFonts w:ascii="Times New Roman" w:hAnsi="Times New Roman"/>
          <w:sz w:val="20"/>
          <w:szCs w:val="20"/>
        </w:rPr>
        <w:t xml:space="preserve"> моноблока и источника бесперебойного питания  для нужд отдела ЗАГС администрации Агаповского муниципального района  </w:t>
      </w:r>
      <w:r w:rsidR="00A741D3" w:rsidRPr="004D07C7">
        <w:rPr>
          <w:rFonts w:ascii="Times New Roman" w:hAnsi="Times New Roman"/>
          <w:sz w:val="20"/>
          <w:szCs w:val="20"/>
        </w:rPr>
        <w:t xml:space="preserve"> </w:t>
      </w:r>
      <w:r w:rsidRPr="004D07C7">
        <w:rPr>
          <w:rFonts w:ascii="Times New Roman" w:hAnsi="Times New Roman"/>
          <w:sz w:val="20"/>
          <w:szCs w:val="20"/>
        </w:rPr>
        <w:t>(Далее</w:t>
      </w:r>
      <w:r w:rsidR="004A64F0">
        <w:rPr>
          <w:rFonts w:ascii="Times New Roman" w:hAnsi="Times New Roman"/>
          <w:sz w:val="20"/>
          <w:szCs w:val="20"/>
        </w:rPr>
        <w:t xml:space="preserve"> – Товар) для нужд</w:t>
      </w:r>
      <w:r w:rsidRPr="004D07C7">
        <w:rPr>
          <w:rFonts w:ascii="Times New Roman" w:hAnsi="Times New Roman"/>
          <w:sz w:val="20"/>
          <w:szCs w:val="20"/>
        </w:rPr>
        <w:t xml:space="preserve"> администрации Агаповского муниципального района в соответствии со Спецификацией (Приложение №1 к настоящему контракту), а Заказчик обязуется принять и оплатить товар в соответствии с условиями настоящего контракта. </w:t>
      </w:r>
    </w:p>
    <w:p w:rsidR="004D05B4" w:rsidRPr="004D07C7" w:rsidRDefault="004D05B4" w:rsidP="00DC3EC4">
      <w:pPr>
        <w:pStyle w:val="ad"/>
        <w:ind w:left="0"/>
        <w:jc w:val="both"/>
        <w:rPr>
          <w:rFonts w:ascii="Times New Roman" w:hAnsi="Times New Roman"/>
          <w:sz w:val="20"/>
          <w:szCs w:val="20"/>
        </w:rPr>
      </w:pPr>
    </w:p>
    <w:p w:rsidR="00DC3EC4" w:rsidRPr="004D07C7" w:rsidRDefault="00A741D3" w:rsidP="00DC3EC4">
      <w:pPr>
        <w:pStyle w:val="ad"/>
        <w:ind w:left="0"/>
        <w:jc w:val="both"/>
        <w:rPr>
          <w:rFonts w:ascii="Times New Roman" w:hAnsi="Times New Roman"/>
          <w:sz w:val="20"/>
          <w:szCs w:val="20"/>
        </w:rPr>
      </w:pPr>
      <w:r>
        <w:rPr>
          <w:rFonts w:ascii="Times New Roman" w:hAnsi="Times New Roman"/>
          <w:sz w:val="20"/>
          <w:szCs w:val="20"/>
        </w:rPr>
        <w:t>1.2. Срок поставки: в течение 10</w:t>
      </w:r>
      <w:r w:rsidR="00F13AC8">
        <w:rPr>
          <w:rFonts w:ascii="Times New Roman" w:hAnsi="Times New Roman"/>
          <w:sz w:val="20"/>
          <w:szCs w:val="20"/>
        </w:rPr>
        <w:t xml:space="preserve"> (</w:t>
      </w:r>
      <w:r>
        <w:rPr>
          <w:rFonts w:ascii="Times New Roman" w:hAnsi="Times New Roman"/>
          <w:sz w:val="20"/>
          <w:szCs w:val="20"/>
        </w:rPr>
        <w:t>десяти</w:t>
      </w:r>
      <w:r w:rsidR="00DC3EC4" w:rsidRPr="004D07C7">
        <w:rPr>
          <w:rFonts w:ascii="Times New Roman" w:hAnsi="Times New Roman"/>
          <w:sz w:val="20"/>
          <w:szCs w:val="20"/>
        </w:rPr>
        <w:t>)</w:t>
      </w:r>
      <w:r>
        <w:rPr>
          <w:rFonts w:ascii="Times New Roman" w:hAnsi="Times New Roman"/>
          <w:sz w:val="20"/>
          <w:szCs w:val="20"/>
        </w:rPr>
        <w:t xml:space="preserve"> календарных</w:t>
      </w:r>
      <w:r w:rsidR="00DC3EC4" w:rsidRPr="004D07C7">
        <w:rPr>
          <w:rFonts w:ascii="Times New Roman" w:hAnsi="Times New Roman"/>
          <w:sz w:val="20"/>
          <w:szCs w:val="20"/>
        </w:rPr>
        <w:t xml:space="preserve"> дней с момента подписания Контракта. </w:t>
      </w:r>
    </w:p>
    <w:p w:rsidR="00DC3EC4" w:rsidRDefault="00DC3EC4" w:rsidP="00DC3EC4">
      <w:pPr>
        <w:pStyle w:val="ad"/>
        <w:ind w:left="0"/>
        <w:jc w:val="both"/>
        <w:rPr>
          <w:rFonts w:ascii="Times New Roman" w:hAnsi="Times New Roman"/>
          <w:sz w:val="20"/>
          <w:szCs w:val="20"/>
        </w:rPr>
      </w:pPr>
      <w:r w:rsidRPr="004D07C7">
        <w:rPr>
          <w:rFonts w:ascii="Times New Roman" w:hAnsi="Times New Roman"/>
          <w:sz w:val="20"/>
          <w:szCs w:val="20"/>
        </w:rPr>
        <w:t xml:space="preserve">1.3. Место и время поставки: 457400, Челябинская область, </w:t>
      </w:r>
      <w:proofErr w:type="spellStart"/>
      <w:r w:rsidRPr="004D07C7">
        <w:rPr>
          <w:rFonts w:ascii="Times New Roman" w:hAnsi="Times New Roman"/>
          <w:sz w:val="20"/>
          <w:szCs w:val="20"/>
        </w:rPr>
        <w:t>Агаповский</w:t>
      </w:r>
      <w:proofErr w:type="spellEnd"/>
      <w:r w:rsidRPr="004D07C7">
        <w:rPr>
          <w:rFonts w:ascii="Times New Roman" w:hAnsi="Times New Roman"/>
          <w:sz w:val="20"/>
          <w:szCs w:val="20"/>
        </w:rPr>
        <w:t xml:space="preserve"> район, </w:t>
      </w:r>
      <w:proofErr w:type="gramStart"/>
      <w:r w:rsidRPr="004D07C7">
        <w:rPr>
          <w:rFonts w:ascii="Times New Roman" w:hAnsi="Times New Roman"/>
          <w:sz w:val="20"/>
          <w:szCs w:val="20"/>
        </w:rPr>
        <w:t>с</w:t>
      </w:r>
      <w:proofErr w:type="gramEnd"/>
      <w:r w:rsidRPr="004D07C7">
        <w:rPr>
          <w:rFonts w:ascii="Times New Roman" w:hAnsi="Times New Roman"/>
          <w:sz w:val="20"/>
          <w:szCs w:val="20"/>
        </w:rPr>
        <w:t xml:space="preserve">. </w:t>
      </w:r>
      <w:proofErr w:type="gramStart"/>
      <w:r w:rsidRPr="004D07C7">
        <w:rPr>
          <w:rFonts w:ascii="Times New Roman" w:hAnsi="Times New Roman"/>
          <w:sz w:val="20"/>
          <w:szCs w:val="20"/>
        </w:rPr>
        <w:t>Агаповка</w:t>
      </w:r>
      <w:proofErr w:type="gramEnd"/>
      <w:r w:rsidRPr="004D07C7">
        <w:rPr>
          <w:rFonts w:ascii="Times New Roman" w:hAnsi="Times New Roman"/>
          <w:sz w:val="20"/>
          <w:szCs w:val="20"/>
        </w:rPr>
        <w:t>, ул. Дорожная, 32А, в рабочие дни с 8:00 до 16:15 часов.</w:t>
      </w:r>
    </w:p>
    <w:p w:rsidR="00DE6728" w:rsidRPr="004D07C7" w:rsidRDefault="00DE6728" w:rsidP="00DC3EC4">
      <w:pPr>
        <w:pStyle w:val="ad"/>
        <w:ind w:left="0"/>
        <w:jc w:val="both"/>
        <w:rPr>
          <w:rFonts w:ascii="Times New Roman" w:hAnsi="Times New Roman"/>
          <w:sz w:val="20"/>
          <w:szCs w:val="20"/>
        </w:rPr>
      </w:pPr>
      <w:r>
        <w:rPr>
          <w:rFonts w:ascii="Times New Roman" w:hAnsi="Times New Roman"/>
          <w:sz w:val="20"/>
          <w:szCs w:val="20"/>
        </w:rPr>
        <w:t xml:space="preserve">1.4. Страна происхождения товара: </w:t>
      </w:r>
    </w:p>
    <w:p w:rsidR="00DB17F6" w:rsidRPr="004D07C7" w:rsidRDefault="00DB17F6" w:rsidP="00DB17F6">
      <w:pPr>
        <w:widowControl w:val="0"/>
        <w:numPr>
          <w:ilvl w:val="0"/>
          <w:numId w:val="1"/>
        </w:numPr>
        <w:tabs>
          <w:tab w:val="left" w:pos="426"/>
        </w:tabs>
        <w:autoSpaceDE w:val="0"/>
        <w:autoSpaceDN w:val="0"/>
        <w:adjustRightInd w:val="0"/>
        <w:spacing w:after="0" w:line="240" w:lineRule="auto"/>
        <w:ind w:left="0" w:firstLine="0"/>
        <w:jc w:val="center"/>
        <w:rPr>
          <w:rFonts w:ascii="Times New Roman" w:hAnsi="Times New Roman"/>
          <w:b/>
          <w:sz w:val="20"/>
          <w:szCs w:val="20"/>
        </w:rPr>
      </w:pPr>
      <w:r w:rsidRPr="004D07C7">
        <w:rPr>
          <w:rFonts w:ascii="Times New Roman" w:hAnsi="Times New Roman"/>
          <w:b/>
          <w:sz w:val="20"/>
          <w:szCs w:val="20"/>
        </w:rPr>
        <w:t>Цена Контракта и порядок расчетов</w:t>
      </w:r>
    </w:p>
    <w:p w:rsidR="008D68BF" w:rsidRPr="004D07C7" w:rsidRDefault="008D68BF" w:rsidP="004D05B4">
      <w:pPr>
        <w:widowControl w:val="0"/>
        <w:tabs>
          <w:tab w:val="left" w:pos="426"/>
        </w:tabs>
        <w:autoSpaceDE w:val="0"/>
        <w:autoSpaceDN w:val="0"/>
        <w:adjustRightInd w:val="0"/>
        <w:spacing w:after="0" w:line="240" w:lineRule="auto"/>
        <w:rPr>
          <w:rFonts w:ascii="Times New Roman" w:hAnsi="Times New Roman"/>
          <w:b/>
          <w:sz w:val="20"/>
          <w:szCs w:val="20"/>
        </w:rPr>
      </w:pPr>
    </w:p>
    <w:p w:rsidR="00DB17F6" w:rsidRPr="004D07C7" w:rsidRDefault="00DB17F6" w:rsidP="008D68BF">
      <w:pPr>
        <w:shd w:val="clear" w:color="auto" w:fill="FFFFFF"/>
        <w:spacing w:after="0" w:line="240" w:lineRule="auto"/>
        <w:ind w:firstLine="360"/>
        <w:contextualSpacing/>
        <w:jc w:val="both"/>
        <w:rPr>
          <w:rFonts w:ascii="Times New Roman" w:hAnsi="Times New Roman"/>
          <w:sz w:val="20"/>
          <w:szCs w:val="20"/>
        </w:rPr>
      </w:pPr>
      <w:r w:rsidRPr="004D07C7">
        <w:rPr>
          <w:rFonts w:ascii="Times New Roman" w:hAnsi="Times New Roman"/>
          <w:sz w:val="20"/>
          <w:szCs w:val="20"/>
        </w:rPr>
        <w:t xml:space="preserve">2.1. В соответствии с частью 2 статьи 34 Федерального закона от 05.04.2013 г.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установлены: </w:t>
      </w:r>
    </w:p>
    <w:p w:rsidR="008D68BF" w:rsidRPr="00BB74F8" w:rsidRDefault="00DB17F6" w:rsidP="004D05B4">
      <w:pPr>
        <w:widowControl w:val="0"/>
        <w:autoSpaceDE w:val="0"/>
        <w:autoSpaceDN w:val="0"/>
        <w:adjustRightInd w:val="0"/>
        <w:spacing w:after="0" w:line="240" w:lineRule="auto"/>
        <w:ind w:firstLine="709"/>
        <w:rPr>
          <w:rFonts w:ascii="Times New Roman" w:hAnsi="Times New Roman"/>
          <w:i/>
          <w:sz w:val="20"/>
          <w:szCs w:val="20"/>
        </w:rPr>
      </w:pPr>
      <w:r w:rsidRPr="004D07C7">
        <w:rPr>
          <w:rFonts w:ascii="Times New Roman" w:hAnsi="Times New Roman"/>
          <w:sz w:val="20"/>
          <w:szCs w:val="20"/>
        </w:rPr>
        <w:t xml:space="preserve">2.2. Цена Контракта составляет __________ (__________) рублей _______ копеек, включая налог на добавленную стоимость (20 %): __________ (__________) рублей _______ копеек </w:t>
      </w:r>
      <w:proofErr w:type="gramStart"/>
      <w:r w:rsidRPr="004D07C7">
        <w:rPr>
          <w:rFonts w:ascii="Times New Roman" w:hAnsi="Times New Roman"/>
          <w:i/>
          <w:sz w:val="20"/>
          <w:szCs w:val="20"/>
        </w:rPr>
        <w:t>(</w:t>
      </w:r>
      <w:r w:rsidR="004D05B4" w:rsidRPr="00DA2D4F">
        <w:rPr>
          <w:rFonts w:ascii="Times New Roman" w:hAnsi="Times New Roman"/>
          <w:sz w:val="20"/>
        </w:rPr>
        <w:t xml:space="preserve"> </w:t>
      </w:r>
      <w:proofErr w:type="gramEnd"/>
      <w:r w:rsidR="004D05B4" w:rsidRPr="00DA2D4F">
        <w:rPr>
          <w:rFonts w:ascii="Times New Roman" w:hAnsi="Times New Roman"/>
          <w:sz w:val="20"/>
        </w:rPr>
        <w:t xml:space="preserve">НДС не предусмотрен (при условии наличия у </w:t>
      </w:r>
      <w:r w:rsidR="004D05B4">
        <w:rPr>
          <w:rFonts w:ascii="Times New Roman" w:hAnsi="Times New Roman"/>
          <w:sz w:val="20"/>
        </w:rPr>
        <w:t>Поставщика</w:t>
      </w:r>
      <w:r w:rsidR="004D05B4" w:rsidRPr="00DA2D4F">
        <w:rPr>
          <w:rFonts w:ascii="Times New Roman" w:hAnsi="Times New Roman"/>
          <w:sz w:val="20"/>
        </w:rPr>
        <w:t xml:space="preserve"> обязанности по уплате НДС в соответствии с налоговым законодательством Российской Федерации. В случае</w:t>
      </w:r>
      <w:proofErr w:type="gramStart"/>
      <w:r w:rsidR="004D05B4" w:rsidRPr="00DA2D4F">
        <w:rPr>
          <w:rFonts w:ascii="Times New Roman" w:hAnsi="Times New Roman"/>
          <w:sz w:val="20"/>
        </w:rPr>
        <w:t>,</w:t>
      </w:r>
      <w:proofErr w:type="gramEnd"/>
      <w:r w:rsidR="004D05B4" w:rsidRPr="00DA2D4F">
        <w:rPr>
          <w:rFonts w:ascii="Times New Roman" w:hAnsi="Times New Roman"/>
          <w:sz w:val="20"/>
        </w:rPr>
        <w:t xml:space="preserve"> если </w:t>
      </w:r>
      <w:r w:rsidR="004D05B4">
        <w:rPr>
          <w:rFonts w:ascii="Times New Roman" w:hAnsi="Times New Roman"/>
          <w:sz w:val="20"/>
        </w:rPr>
        <w:t>Поставщик</w:t>
      </w:r>
      <w:r w:rsidR="004D05B4" w:rsidRPr="00DA2D4F">
        <w:rPr>
          <w:rFonts w:ascii="Times New Roman" w:hAnsi="Times New Roman"/>
          <w:sz w:val="20"/>
        </w:rPr>
        <w:t xml:space="preserve"> в соответствии с налоговым законодательством Российской Федерации не облагается налогом на добавленную стоимость в настоящем пункте указывается: </w:t>
      </w:r>
      <w:proofErr w:type="gramStart"/>
      <w:r w:rsidR="004D05B4" w:rsidRPr="00DA2D4F">
        <w:rPr>
          <w:rFonts w:ascii="Times New Roman" w:hAnsi="Times New Roman"/>
          <w:sz w:val="20"/>
        </w:rPr>
        <w:t>НДС не предусмотрен).</w:t>
      </w:r>
      <w:proofErr w:type="gramEnd"/>
    </w:p>
    <w:p w:rsidR="008D68BF" w:rsidRPr="004D07C7" w:rsidRDefault="008D68BF" w:rsidP="008D68BF">
      <w:pPr>
        <w:spacing w:line="240" w:lineRule="auto"/>
        <w:ind w:firstLine="720"/>
        <w:rPr>
          <w:rFonts w:ascii="Times New Roman" w:hAnsi="Times New Roman"/>
          <w:sz w:val="20"/>
          <w:szCs w:val="20"/>
        </w:rPr>
      </w:pPr>
      <w:r w:rsidRPr="004D07C7">
        <w:rPr>
          <w:rFonts w:ascii="Times New Roman" w:hAnsi="Times New Roman"/>
          <w:sz w:val="20"/>
          <w:szCs w:val="20"/>
        </w:rPr>
        <w:t xml:space="preserve">2.3. </w:t>
      </w:r>
      <w:proofErr w:type="gramStart"/>
      <w:r w:rsidRPr="004D07C7">
        <w:rPr>
          <w:rFonts w:ascii="Times New Roman" w:hAnsi="Times New Roman"/>
          <w:sz w:val="20"/>
          <w:szCs w:val="20"/>
        </w:rPr>
        <w:t>Оплата Заказчиком за поставленный Товар производится путем безналичного перечисления денежных средств на расчетный счет за фактически поставленный товар на основании выставленного Поставщиком счета, путем перечисления безналичных денежных средств на расчетный счет Поставщика в срок не позднее</w:t>
      </w:r>
      <w:r w:rsidR="004A64F0">
        <w:rPr>
          <w:rFonts w:ascii="Times New Roman" w:hAnsi="Times New Roman"/>
          <w:sz w:val="20"/>
          <w:szCs w:val="20"/>
        </w:rPr>
        <w:t xml:space="preserve"> 15 (пятнадцати</w:t>
      </w:r>
      <w:r w:rsidRPr="004D07C7">
        <w:rPr>
          <w:rFonts w:ascii="Times New Roman" w:hAnsi="Times New Roman"/>
          <w:sz w:val="20"/>
          <w:szCs w:val="20"/>
        </w:rPr>
        <w:t>)</w:t>
      </w:r>
      <w:r w:rsidR="004D07C7" w:rsidRPr="004D07C7">
        <w:rPr>
          <w:rFonts w:ascii="Times New Roman" w:hAnsi="Times New Roman"/>
          <w:sz w:val="20"/>
          <w:szCs w:val="20"/>
        </w:rPr>
        <w:t xml:space="preserve"> </w:t>
      </w:r>
      <w:r w:rsidR="004A64F0">
        <w:rPr>
          <w:rFonts w:ascii="Times New Roman" w:hAnsi="Times New Roman"/>
          <w:sz w:val="20"/>
          <w:szCs w:val="20"/>
        </w:rPr>
        <w:t>рабочих</w:t>
      </w:r>
      <w:r w:rsidRPr="004D07C7">
        <w:rPr>
          <w:rFonts w:ascii="Times New Roman" w:hAnsi="Times New Roman"/>
          <w:sz w:val="20"/>
          <w:szCs w:val="20"/>
        </w:rPr>
        <w:t xml:space="preserve"> дней после подписания Заказчиком документа о приемке товара на основании выставленных Поставщиком счета, счета-фактуры. </w:t>
      </w:r>
      <w:proofErr w:type="gramEnd"/>
    </w:p>
    <w:p w:rsidR="008D68BF" w:rsidRPr="004D07C7" w:rsidRDefault="008D68BF" w:rsidP="008D68BF">
      <w:pPr>
        <w:spacing w:line="240" w:lineRule="auto"/>
        <w:ind w:firstLine="700"/>
        <w:rPr>
          <w:rFonts w:ascii="Times New Roman" w:hAnsi="Times New Roman"/>
          <w:sz w:val="20"/>
          <w:szCs w:val="20"/>
        </w:rPr>
      </w:pPr>
      <w:r w:rsidRPr="004D07C7">
        <w:rPr>
          <w:rFonts w:ascii="Times New Roman" w:hAnsi="Times New Roman"/>
          <w:sz w:val="20"/>
          <w:szCs w:val="20"/>
        </w:rPr>
        <w:t xml:space="preserve">2.4. Цена контракта формируется с учетом стоимости продукции и всех расходов Поставщика, включая стоимость доставки до места поставки, </w:t>
      </w:r>
      <w:proofErr w:type="spellStart"/>
      <w:r w:rsidRPr="004D07C7">
        <w:rPr>
          <w:rFonts w:ascii="Times New Roman" w:hAnsi="Times New Roman"/>
          <w:sz w:val="20"/>
          <w:szCs w:val="20"/>
        </w:rPr>
        <w:t>погрузочно</w:t>
      </w:r>
      <w:proofErr w:type="spellEnd"/>
      <w:r w:rsidRPr="004D07C7">
        <w:rPr>
          <w:rFonts w:ascii="Times New Roman" w:hAnsi="Times New Roman"/>
          <w:sz w:val="20"/>
          <w:szCs w:val="20"/>
        </w:rPr>
        <w:t>–разгрузочных работ, налогов, сборов и других обязательных платежей, включаемых в цену Продукции.</w:t>
      </w:r>
    </w:p>
    <w:p w:rsidR="008D68BF" w:rsidRPr="004D07C7" w:rsidRDefault="008D68BF" w:rsidP="008D68BF">
      <w:pPr>
        <w:spacing w:line="240" w:lineRule="auto"/>
        <w:ind w:firstLine="700"/>
        <w:rPr>
          <w:rFonts w:ascii="Times New Roman" w:hAnsi="Times New Roman"/>
          <w:sz w:val="20"/>
          <w:szCs w:val="20"/>
        </w:rPr>
      </w:pPr>
      <w:r w:rsidRPr="004D07C7">
        <w:rPr>
          <w:rFonts w:ascii="Times New Roman" w:hAnsi="Times New Roman"/>
          <w:sz w:val="20"/>
          <w:szCs w:val="20"/>
        </w:rPr>
        <w:t>2.5. Цена настоящего контракта является твердой и определяется на весь срок действия контракта, за исключением случаев, предусмотренных законодательством РФ. Изменение цены настоящего контракта допускается:</w:t>
      </w:r>
    </w:p>
    <w:p w:rsidR="008D68BF" w:rsidRPr="004D07C7" w:rsidRDefault="008D68BF" w:rsidP="008D68BF">
      <w:pPr>
        <w:spacing w:line="240" w:lineRule="auto"/>
        <w:ind w:firstLine="700"/>
        <w:rPr>
          <w:rFonts w:ascii="Times New Roman" w:hAnsi="Times New Roman"/>
          <w:sz w:val="20"/>
          <w:szCs w:val="20"/>
        </w:rPr>
      </w:pPr>
      <w:r w:rsidRPr="004D07C7">
        <w:rPr>
          <w:rFonts w:ascii="Times New Roman" w:hAnsi="Times New Roman"/>
          <w:sz w:val="20"/>
          <w:szCs w:val="20"/>
        </w:rPr>
        <w:t>2.5.1. при снижении цены контракта без изменения предусмотренного контракта количества и качества товара и иных условий контракта;</w:t>
      </w:r>
    </w:p>
    <w:p w:rsidR="008D68BF" w:rsidRPr="004D07C7" w:rsidRDefault="008D68BF" w:rsidP="008D68BF">
      <w:pPr>
        <w:spacing w:line="240" w:lineRule="auto"/>
        <w:ind w:firstLine="700"/>
        <w:rPr>
          <w:rFonts w:ascii="Times New Roman" w:hAnsi="Times New Roman"/>
          <w:sz w:val="20"/>
          <w:szCs w:val="20"/>
        </w:rPr>
      </w:pPr>
      <w:r w:rsidRPr="004D07C7">
        <w:rPr>
          <w:rFonts w:ascii="Times New Roman" w:hAnsi="Times New Roman"/>
          <w:sz w:val="20"/>
          <w:szCs w:val="20"/>
        </w:rPr>
        <w:t>2.</w:t>
      </w:r>
      <w:r w:rsidRPr="00BB74F8">
        <w:rPr>
          <w:rFonts w:ascii="Times New Roman" w:hAnsi="Times New Roman"/>
          <w:sz w:val="20"/>
          <w:szCs w:val="20"/>
        </w:rPr>
        <w:t>5</w:t>
      </w:r>
      <w:r w:rsidRPr="004D07C7">
        <w:rPr>
          <w:rFonts w:ascii="Times New Roman" w:hAnsi="Times New Roman"/>
          <w:sz w:val="20"/>
          <w:szCs w:val="20"/>
        </w:rPr>
        <w:t xml:space="preserve">.2. </w:t>
      </w:r>
      <w:proofErr w:type="gramStart"/>
      <w:r w:rsidRPr="004D07C7">
        <w:rPr>
          <w:rFonts w:ascii="Times New Roman" w:hAnsi="Times New Roman"/>
          <w:sz w:val="20"/>
          <w:szCs w:val="20"/>
        </w:rPr>
        <w:t xml:space="preserve">Цена Контракта, подлежащая уплате, уменьшается, на размер налогов, сборов и иных обязательных платежей в бюджеты бюджетной системы РФ, связанных с оплатой контракта, если в </w:t>
      </w:r>
      <w:r w:rsidRPr="004D07C7">
        <w:rPr>
          <w:rFonts w:ascii="Times New Roman" w:hAnsi="Times New Roman"/>
          <w:sz w:val="20"/>
          <w:szCs w:val="20"/>
        </w:rPr>
        <w:lastRenderedPageBreak/>
        <w:t>соответствии с законодательством РФ о налогах и сборах такие налоги, сборы и иные обязательные платежи подлежат уплате в бюджет, бюджетной системы РФ заказчиком (п.2 ч. 13 ст. 34 Закона № 44-ФЗ).</w:t>
      </w:r>
      <w:proofErr w:type="gramEnd"/>
    </w:p>
    <w:p w:rsidR="008D68BF" w:rsidRPr="004D07C7" w:rsidRDefault="008D68BF" w:rsidP="008D68BF">
      <w:pPr>
        <w:spacing w:line="240" w:lineRule="auto"/>
        <w:ind w:firstLine="700"/>
        <w:rPr>
          <w:rFonts w:ascii="Times New Roman" w:hAnsi="Times New Roman"/>
          <w:sz w:val="20"/>
          <w:szCs w:val="20"/>
        </w:rPr>
      </w:pPr>
      <w:r w:rsidRPr="004D07C7">
        <w:rPr>
          <w:rFonts w:ascii="Times New Roman" w:hAnsi="Times New Roman"/>
          <w:sz w:val="20"/>
          <w:szCs w:val="20"/>
        </w:rPr>
        <w:t>2.6 Источник финансирования – за счет средств  бюджета</w:t>
      </w:r>
      <w:r w:rsidR="00B31388">
        <w:rPr>
          <w:rFonts w:ascii="Times New Roman" w:hAnsi="Times New Roman"/>
          <w:sz w:val="20"/>
          <w:szCs w:val="20"/>
        </w:rPr>
        <w:t xml:space="preserve"> Агаповского муниципального района</w:t>
      </w:r>
      <w:r w:rsidRPr="004D07C7">
        <w:rPr>
          <w:rFonts w:ascii="Times New Roman" w:hAnsi="Times New Roman"/>
          <w:sz w:val="20"/>
          <w:szCs w:val="20"/>
        </w:rPr>
        <w:t xml:space="preserve">, в пределах лимита бюджетных обязательств на 2020 год.  </w:t>
      </w:r>
    </w:p>
    <w:p w:rsidR="008D68BF" w:rsidRPr="004D07C7" w:rsidRDefault="008D68BF" w:rsidP="008D68BF">
      <w:pPr>
        <w:widowControl w:val="0"/>
        <w:autoSpaceDE w:val="0"/>
        <w:autoSpaceDN w:val="0"/>
        <w:adjustRightInd w:val="0"/>
        <w:spacing w:after="0" w:line="240" w:lineRule="auto"/>
        <w:ind w:firstLine="709"/>
        <w:jc w:val="center"/>
        <w:rPr>
          <w:rFonts w:ascii="Times New Roman" w:hAnsi="Times New Roman"/>
          <w:i/>
          <w:sz w:val="20"/>
          <w:szCs w:val="20"/>
        </w:rPr>
      </w:pPr>
      <w:r w:rsidRPr="004D07C7">
        <w:rPr>
          <w:rFonts w:ascii="Times New Roman" w:hAnsi="Times New Roman"/>
          <w:b/>
          <w:bCs/>
          <w:caps/>
          <w:sz w:val="20"/>
          <w:szCs w:val="20"/>
        </w:rPr>
        <w:t>3. права и обязательства сторон</w:t>
      </w:r>
    </w:p>
    <w:p w:rsidR="008D68BF" w:rsidRPr="004D07C7" w:rsidRDefault="008D68BF" w:rsidP="008D68BF">
      <w:pPr>
        <w:tabs>
          <w:tab w:val="left" w:pos="426"/>
        </w:tabs>
        <w:spacing w:after="0" w:line="240" w:lineRule="auto"/>
        <w:jc w:val="center"/>
        <w:rPr>
          <w:rFonts w:ascii="Times New Roman" w:hAnsi="Times New Roman"/>
          <w:b/>
          <w:sz w:val="20"/>
          <w:szCs w:val="20"/>
        </w:rPr>
      </w:pPr>
    </w:p>
    <w:p w:rsidR="008D68BF" w:rsidRPr="004D07C7" w:rsidRDefault="008D68BF" w:rsidP="008D68BF">
      <w:pPr>
        <w:widowControl w:val="0"/>
        <w:autoSpaceDE w:val="0"/>
        <w:autoSpaceDN w:val="0"/>
        <w:adjustRightInd w:val="0"/>
        <w:spacing w:after="0" w:line="240" w:lineRule="auto"/>
        <w:outlineLvl w:val="0"/>
        <w:rPr>
          <w:rFonts w:ascii="Times New Roman" w:hAnsi="Times New Roman"/>
          <w:sz w:val="20"/>
          <w:szCs w:val="20"/>
        </w:rPr>
      </w:pPr>
      <w:r w:rsidRPr="004D07C7">
        <w:rPr>
          <w:rFonts w:ascii="Times New Roman" w:hAnsi="Times New Roman"/>
          <w:sz w:val="20"/>
          <w:szCs w:val="20"/>
        </w:rPr>
        <w:t>3.1. Поставщик обязуется:</w:t>
      </w:r>
    </w:p>
    <w:p w:rsidR="008D68BF" w:rsidRPr="004D07C7" w:rsidRDefault="008D68BF" w:rsidP="008D68BF">
      <w:pPr>
        <w:widowControl w:val="0"/>
        <w:autoSpaceDE w:val="0"/>
        <w:autoSpaceDN w:val="0"/>
        <w:adjustRightInd w:val="0"/>
        <w:spacing w:after="0" w:line="240" w:lineRule="auto"/>
        <w:outlineLvl w:val="0"/>
        <w:rPr>
          <w:rFonts w:ascii="Times New Roman" w:hAnsi="Times New Roman"/>
          <w:sz w:val="20"/>
          <w:szCs w:val="20"/>
        </w:rPr>
      </w:pPr>
      <w:r w:rsidRPr="004D07C7">
        <w:rPr>
          <w:rFonts w:ascii="Times New Roman" w:hAnsi="Times New Roman"/>
          <w:sz w:val="20"/>
          <w:szCs w:val="20"/>
        </w:rPr>
        <w:t>3.1.1. Поставить товар в соответствии с условиями настоящего контракта и в срок, установленный в пункте 4.2 настоящего контракта.</w:t>
      </w:r>
    </w:p>
    <w:p w:rsidR="008D68BF" w:rsidRPr="004D07C7" w:rsidRDefault="008D68BF" w:rsidP="008D68BF">
      <w:pPr>
        <w:widowControl w:val="0"/>
        <w:autoSpaceDE w:val="0"/>
        <w:autoSpaceDN w:val="0"/>
        <w:adjustRightInd w:val="0"/>
        <w:spacing w:after="0" w:line="240" w:lineRule="auto"/>
        <w:outlineLvl w:val="0"/>
        <w:rPr>
          <w:rFonts w:ascii="Times New Roman" w:hAnsi="Times New Roman"/>
          <w:sz w:val="20"/>
          <w:szCs w:val="20"/>
        </w:rPr>
      </w:pPr>
      <w:r w:rsidRPr="004D07C7">
        <w:rPr>
          <w:rFonts w:ascii="Times New Roman" w:hAnsi="Times New Roman"/>
          <w:sz w:val="20"/>
          <w:szCs w:val="20"/>
        </w:rPr>
        <w:t>3.1.2. Поставить товар, гарантийный срок которой составляет не менее срока гарантии, установленного изготовителем данного товара.</w:t>
      </w:r>
    </w:p>
    <w:p w:rsidR="008D68BF" w:rsidRPr="004D07C7" w:rsidRDefault="008D68BF" w:rsidP="008D68BF">
      <w:pPr>
        <w:widowControl w:val="0"/>
        <w:autoSpaceDE w:val="0"/>
        <w:autoSpaceDN w:val="0"/>
        <w:adjustRightInd w:val="0"/>
        <w:spacing w:after="0" w:line="240" w:lineRule="auto"/>
        <w:outlineLvl w:val="0"/>
        <w:rPr>
          <w:rFonts w:ascii="Times New Roman" w:hAnsi="Times New Roman"/>
          <w:sz w:val="20"/>
          <w:szCs w:val="20"/>
        </w:rPr>
      </w:pPr>
      <w:r w:rsidRPr="004D07C7">
        <w:rPr>
          <w:rFonts w:ascii="Times New Roman" w:hAnsi="Times New Roman"/>
          <w:sz w:val="20"/>
          <w:szCs w:val="20"/>
        </w:rPr>
        <w:t>3.1.3. Передать Заказчику одновременно с поставкой товара счет, счет-фактуру. В случае предоставления неполного комплекта первичной документации или неправильно оформленного пакета первичной документации, предоставление надлежащим образом оформленного пакета первичной документации производится Поставщиком в срок не более 5 дней со дня направления соответствующего уведомления Покупателем Поставщику.</w:t>
      </w:r>
    </w:p>
    <w:p w:rsidR="008D68BF" w:rsidRPr="004D07C7" w:rsidRDefault="008D68BF" w:rsidP="008D68BF">
      <w:pPr>
        <w:widowControl w:val="0"/>
        <w:autoSpaceDE w:val="0"/>
        <w:autoSpaceDN w:val="0"/>
        <w:adjustRightInd w:val="0"/>
        <w:spacing w:after="0" w:line="240" w:lineRule="auto"/>
        <w:outlineLvl w:val="0"/>
        <w:rPr>
          <w:rFonts w:ascii="Times New Roman" w:hAnsi="Times New Roman"/>
          <w:sz w:val="20"/>
          <w:szCs w:val="20"/>
        </w:rPr>
      </w:pPr>
      <w:r w:rsidRPr="004D07C7">
        <w:rPr>
          <w:rFonts w:ascii="Times New Roman" w:hAnsi="Times New Roman"/>
          <w:sz w:val="20"/>
          <w:szCs w:val="20"/>
        </w:rPr>
        <w:t>При поставке товара Поставщик должен предоставить сертификат соответствия качества продукции.</w:t>
      </w:r>
    </w:p>
    <w:p w:rsidR="008D68BF" w:rsidRPr="004D07C7" w:rsidRDefault="008D68BF" w:rsidP="008D68BF">
      <w:pPr>
        <w:widowControl w:val="0"/>
        <w:autoSpaceDE w:val="0"/>
        <w:autoSpaceDN w:val="0"/>
        <w:adjustRightInd w:val="0"/>
        <w:spacing w:after="0" w:line="240" w:lineRule="auto"/>
        <w:outlineLvl w:val="0"/>
        <w:rPr>
          <w:rFonts w:ascii="Times New Roman" w:hAnsi="Times New Roman"/>
          <w:sz w:val="20"/>
          <w:szCs w:val="20"/>
        </w:rPr>
      </w:pPr>
      <w:r w:rsidRPr="004D07C7">
        <w:rPr>
          <w:rFonts w:ascii="Times New Roman" w:hAnsi="Times New Roman"/>
          <w:sz w:val="20"/>
          <w:szCs w:val="20"/>
        </w:rPr>
        <w:t>3.1.4. Произвести замену некачественного товара, если дефектность будет выявлена после получения продукции от Поставщика и/или в течение гарантийного строка. Срок замены товара в течение 10 дней со дня получения соответствующего извещения либо акта о выявленных недостатках продукции от Заказчика.</w:t>
      </w:r>
    </w:p>
    <w:p w:rsidR="008D68BF" w:rsidRPr="004D07C7" w:rsidRDefault="008D68BF" w:rsidP="008D68BF">
      <w:pPr>
        <w:widowControl w:val="0"/>
        <w:autoSpaceDE w:val="0"/>
        <w:autoSpaceDN w:val="0"/>
        <w:adjustRightInd w:val="0"/>
        <w:spacing w:after="0" w:line="240" w:lineRule="auto"/>
        <w:outlineLvl w:val="0"/>
        <w:rPr>
          <w:rFonts w:ascii="Times New Roman" w:hAnsi="Times New Roman"/>
          <w:sz w:val="20"/>
          <w:szCs w:val="20"/>
        </w:rPr>
      </w:pPr>
      <w:r w:rsidRPr="004D07C7">
        <w:rPr>
          <w:rFonts w:ascii="Times New Roman" w:hAnsi="Times New Roman"/>
          <w:sz w:val="20"/>
          <w:szCs w:val="20"/>
        </w:rPr>
        <w:t>3.1.5. Поставщик гарантирует соответствие поставляемой продукции техническим условиям при ее использовании и хранении.</w:t>
      </w:r>
    </w:p>
    <w:p w:rsidR="008D68BF" w:rsidRPr="004D07C7" w:rsidRDefault="008D68BF" w:rsidP="008D68BF">
      <w:pPr>
        <w:widowControl w:val="0"/>
        <w:autoSpaceDE w:val="0"/>
        <w:autoSpaceDN w:val="0"/>
        <w:adjustRightInd w:val="0"/>
        <w:spacing w:after="0" w:line="240" w:lineRule="auto"/>
        <w:outlineLvl w:val="0"/>
        <w:rPr>
          <w:rFonts w:ascii="Times New Roman" w:hAnsi="Times New Roman"/>
          <w:sz w:val="20"/>
          <w:szCs w:val="20"/>
        </w:rPr>
      </w:pPr>
      <w:r w:rsidRPr="004D07C7">
        <w:rPr>
          <w:rFonts w:ascii="Times New Roman" w:hAnsi="Times New Roman"/>
          <w:sz w:val="20"/>
          <w:szCs w:val="20"/>
        </w:rPr>
        <w:t>3.1.6. Все транспортные и другие расходы, связанные с заменой поставленной Продукции Продукцией надлежащего качества, допоставкой и /или доукомплектованием поставленной Продукции, а также предоставлением надлежащим образом оформленного пакета первичной документации осуществляется за счет Поставщика.</w:t>
      </w:r>
    </w:p>
    <w:p w:rsidR="008D68BF" w:rsidRPr="004D07C7" w:rsidRDefault="008D68BF" w:rsidP="008D68BF">
      <w:pPr>
        <w:widowControl w:val="0"/>
        <w:autoSpaceDE w:val="0"/>
        <w:autoSpaceDN w:val="0"/>
        <w:adjustRightInd w:val="0"/>
        <w:spacing w:after="0" w:line="240" w:lineRule="auto"/>
        <w:outlineLvl w:val="0"/>
        <w:rPr>
          <w:rFonts w:ascii="Times New Roman" w:hAnsi="Times New Roman"/>
          <w:sz w:val="20"/>
          <w:szCs w:val="20"/>
        </w:rPr>
      </w:pPr>
      <w:r w:rsidRPr="004D07C7">
        <w:rPr>
          <w:rFonts w:ascii="Times New Roman" w:hAnsi="Times New Roman"/>
          <w:sz w:val="20"/>
          <w:szCs w:val="20"/>
        </w:rPr>
        <w:t>3.2. Заказчик обязуется принять и оплатить товар в соответствии с условиями настоящего контракта.</w:t>
      </w:r>
    </w:p>
    <w:p w:rsidR="008D68BF" w:rsidRPr="004D07C7" w:rsidRDefault="008D68BF" w:rsidP="008D68BF">
      <w:pPr>
        <w:widowControl w:val="0"/>
        <w:autoSpaceDE w:val="0"/>
        <w:autoSpaceDN w:val="0"/>
        <w:adjustRightInd w:val="0"/>
        <w:spacing w:after="0" w:line="240" w:lineRule="auto"/>
        <w:outlineLvl w:val="0"/>
        <w:rPr>
          <w:rFonts w:ascii="Times New Roman" w:hAnsi="Times New Roman"/>
          <w:sz w:val="20"/>
          <w:szCs w:val="20"/>
        </w:rPr>
      </w:pPr>
      <w:r w:rsidRPr="004D07C7">
        <w:rPr>
          <w:rFonts w:ascii="Times New Roman" w:hAnsi="Times New Roman"/>
          <w:sz w:val="20"/>
          <w:szCs w:val="20"/>
        </w:rPr>
        <w:t>3.3. Стороны не вправе передавать свои права и обязательства по настоящему контракту третьей стороне без письменного согласия другой Стороны.</w:t>
      </w:r>
    </w:p>
    <w:p w:rsidR="008D68BF" w:rsidRPr="004D07C7" w:rsidRDefault="008D68BF" w:rsidP="008D68BF">
      <w:pPr>
        <w:tabs>
          <w:tab w:val="left" w:pos="426"/>
        </w:tabs>
        <w:spacing w:after="0" w:line="240" w:lineRule="auto"/>
        <w:jc w:val="center"/>
        <w:rPr>
          <w:rFonts w:ascii="Times New Roman" w:hAnsi="Times New Roman"/>
          <w:b/>
          <w:sz w:val="20"/>
          <w:szCs w:val="20"/>
        </w:rPr>
      </w:pPr>
    </w:p>
    <w:p w:rsidR="008D68BF" w:rsidRPr="004D07C7" w:rsidRDefault="008D68BF" w:rsidP="008D68BF">
      <w:pPr>
        <w:pStyle w:val="ad"/>
        <w:widowControl w:val="0"/>
        <w:numPr>
          <w:ilvl w:val="0"/>
          <w:numId w:val="1"/>
        </w:numPr>
        <w:tabs>
          <w:tab w:val="left" w:pos="426"/>
        </w:tabs>
        <w:autoSpaceDE w:val="0"/>
        <w:autoSpaceDN w:val="0"/>
        <w:adjustRightInd w:val="0"/>
        <w:spacing w:after="0" w:line="240" w:lineRule="auto"/>
        <w:jc w:val="center"/>
        <w:rPr>
          <w:rFonts w:ascii="Times New Roman" w:hAnsi="Times New Roman"/>
          <w:b/>
          <w:bCs/>
          <w:caps/>
          <w:sz w:val="20"/>
          <w:szCs w:val="20"/>
        </w:rPr>
      </w:pPr>
      <w:r w:rsidRPr="004D07C7">
        <w:rPr>
          <w:rFonts w:ascii="Times New Roman" w:hAnsi="Times New Roman"/>
          <w:b/>
          <w:bCs/>
          <w:caps/>
          <w:sz w:val="20"/>
          <w:szCs w:val="20"/>
        </w:rPr>
        <w:t>Условия и сроки поставки</w:t>
      </w:r>
    </w:p>
    <w:p w:rsidR="008D68BF" w:rsidRPr="004D07C7" w:rsidRDefault="008D68BF" w:rsidP="008D68BF">
      <w:pPr>
        <w:pStyle w:val="ad"/>
        <w:widowControl w:val="0"/>
        <w:tabs>
          <w:tab w:val="left" w:pos="426"/>
        </w:tabs>
        <w:autoSpaceDE w:val="0"/>
        <w:autoSpaceDN w:val="0"/>
        <w:adjustRightInd w:val="0"/>
        <w:spacing w:after="0" w:line="240" w:lineRule="auto"/>
        <w:ind w:left="360"/>
        <w:rPr>
          <w:rFonts w:ascii="Times New Roman" w:hAnsi="Times New Roman"/>
          <w:b/>
          <w:sz w:val="20"/>
          <w:szCs w:val="20"/>
        </w:rPr>
      </w:pPr>
    </w:p>
    <w:p w:rsidR="008D68BF" w:rsidRPr="004D07C7" w:rsidRDefault="00DB17F6" w:rsidP="008D68BF">
      <w:pPr>
        <w:shd w:val="clear" w:color="auto" w:fill="FFFFFF"/>
        <w:tabs>
          <w:tab w:val="left" w:pos="1243"/>
        </w:tabs>
        <w:spacing w:after="0"/>
        <w:ind w:firstLine="720"/>
        <w:rPr>
          <w:rFonts w:ascii="Times New Roman" w:hAnsi="Times New Roman"/>
          <w:color w:val="000000"/>
          <w:sz w:val="20"/>
          <w:szCs w:val="20"/>
        </w:rPr>
      </w:pPr>
      <w:r w:rsidRPr="004D07C7">
        <w:rPr>
          <w:rFonts w:ascii="Times New Roman" w:hAnsi="Times New Roman"/>
          <w:sz w:val="20"/>
          <w:szCs w:val="20"/>
        </w:rPr>
        <w:t xml:space="preserve">   </w:t>
      </w:r>
      <w:r w:rsidR="008D68BF" w:rsidRPr="004D07C7">
        <w:rPr>
          <w:rFonts w:ascii="Times New Roman" w:hAnsi="Times New Roman"/>
          <w:color w:val="000000"/>
          <w:sz w:val="20"/>
          <w:szCs w:val="20"/>
        </w:rPr>
        <w:t>4.1 Поставка товара производится транспортом и силами Поставщика до помещения Заказчика, расположенного по адресу, указанному в п. 1.3. контракта.</w:t>
      </w:r>
    </w:p>
    <w:p w:rsidR="008D68BF" w:rsidRPr="004D07C7" w:rsidRDefault="008D68BF" w:rsidP="008D68BF">
      <w:pPr>
        <w:pStyle w:val="a7"/>
        <w:spacing w:after="0"/>
        <w:ind w:firstLine="684"/>
        <w:jc w:val="both"/>
        <w:rPr>
          <w:rFonts w:ascii="Times New Roman" w:hAnsi="Times New Roman" w:cs="Times New Roman"/>
          <w:spacing w:val="-2"/>
          <w:sz w:val="20"/>
          <w:szCs w:val="20"/>
        </w:rPr>
      </w:pPr>
      <w:r w:rsidRPr="004D07C7">
        <w:rPr>
          <w:rFonts w:ascii="Times New Roman" w:hAnsi="Times New Roman" w:cs="Times New Roman"/>
          <w:color w:val="000000"/>
          <w:sz w:val="20"/>
          <w:szCs w:val="20"/>
        </w:rPr>
        <w:t xml:space="preserve">4.2. Поставка товара осуществляется с момента подписания контракта в течение 10 (десяти) </w:t>
      </w:r>
      <w:r w:rsidR="00A741D3">
        <w:rPr>
          <w:rFonts w:ascii="Times New Roman" w:hAnsi="Times New Roman" w:cs="Times New Roman"/>
          <w:color w:val="000000"/>
          <w:sz w:val="20"/>
          <w:szCs w:val="20"/>
        </w:rPr>
        <w:t xml:space="preserve">календарных </w:t>
      </w:r>
      <w:r w:rsidRPr="004D07C7">
        <w:rPr>
          <w:rFonts w:ascii="Times New Roman" w:hAnsi="Times New Roman" w:cs="Times New Roman"/>
          <w:color w:val="000000"/>
          <w:sz w:val="20"/>
          <w:szCs w:val="20"/>
        </w:rPr>
        <w:t xml:space="preserve">дней, единовременной поставкой.   </w:t>
      </w:r>
    </w:p>
    <w:p w:rsidR="008D68BF" w:rsidRPr="004D07C7" w:rsidRDefault="008D68BF" w:rsidP="008D68BF">
      <w:pPr>
        <w:pStyle w:val="a7"/>
        <w:spacing w:after="0"/>
        <w:ind w:firstLine="709"/>
        <w:jc w:val="both"/>
        <w:rPr>
          <w:rFonts w:ascii="Times New Roman" w:hAnsi="Times New Roman" w:cs="Times New Roman"/>
          <w:sz w:val="20"/>
          <w:szCs w:val="20"/>
        </w:rPr>
      </w:pPr>
      <w:r w:rsidRPr="004D07C7">
        <w:rPr>
          <w:rFonts w:ascii="Times New Roman" w:hAnsi="Times New Roman" w:cs="Times New Roman"/>
          <w:sz w:val="20"/>
          <w:szCs w:val="20"/>
        </w:rPr>
        <w:t xml:space="preserve">4.3. Приемка и оценка качества и количества товара осуществляется в полном соответствии с разделом 4 настоящего контракта. </w:t>
      </w:r>
    </w:p>
    <w:p w:rsidR="00DB17F6" w:rsidRPr="004D07C7" w:rsidRDefault="00DB17F6" w:rsidP="008D68BF">
      <w:pPr>
        <w:spacing w:after="0"/>
        <w:ind w:left="1" w:firstLine="708"/>
        <w:contextualSpacing/>
        <w:jc w:val="both"/>
        <w:rPr>
          <w:rFonts w:ascii="Times New Roman" w:hAnsi="Times New Roman"/>
          <w:sz w:val="20"/>
          <w:szCs w:val="20"/>
        </w:rPr>
      </w:pPr>
      <w:r w:rsidRPr="004D07C7">
        <w:rPr>
          <w:rFonts w:ascii="Times New Roman" w:hAnsi="Times New Roman"/>
          <w:sz w:val="20"/>
          <w:szCs w:val="20"/>
        </w:rPr>
        <w:t xml:space="preserve">   </w:t>
      </w:r>
    </w:p>
    <w:p w:rsidR="008D68BF" w:rsidRPr="004D07C7" w:rsidRDefault="00DB17F6" w:rsidP="008D68BF">
      <w:pPr>
        <w:ind w:firstLine="720"/>
        <w:jc w:val="center"/>
        <w:rPr>
          <w:rFonts w:ascii="Times New Roman" w:hAnsi="Times New Roman"/>
          <w:b/>
          <w:bCs/>
          <w:caps/>
          <w:sz w:val="20"/>
          <w:szCs w:val="20"/>
        </w:rPr>
      </w:pPr>
      <w:r w:rsidRPr="004D07C7">
        <w:rPr>
          <w:rFonts w:ascii="Times New Roman" w:hAnsi="Times New Roman"/>
          <w:sz w:val="20"/>
          <w:szCs w:val="20"/>
        </w:rPr>
        <w:t xml:space="preserve">  </w:t>
      </w:r>
      <w:r w:rsidR="008D68BF" w:rsidRPr="004D07C7">
        <w:rPr>
          <w:rFonts w:ascii="Times New Roman" w:hAnsi="Times New Roman"/>
          <w:b/>
          <w:bCs/>
          <w:caps/>
          <w:sz w:val="20"/>
          <w:szCs w:val="20"/>
        </w:rPr>
        <w:t>5. порядок приемки ТОВАРА</w:t>
      </w:r>
    </w:p>
    <w:p w:rsidR="008D68BF" w:rsidRPr="004D07C7" w:rsidRDefault="008D68BF" w:rsidP="008D68BF">
      <w:pPr>
        <w:spacing w:after="0"/>
        <w:ind w:firstLine="708"/>
        <w:rPr>
          <w:rFonts w:ascii="Times New Roman" w:eastAsiaTheme="minorEastAsia" w:hAnsi="Times New Roman"/>
          <w:sz w:val="20"/>
          <w:szCs w:val="20"/>
        </w:rPr>
      </w:pPr>
      <w:r w:rsidRPr="004D07C7">
        <w:rPr>
          <w:rFonts w:ascii="Times New Roman" w:eastAsiaTheme="minorEastAsia" w:hAnsi="Times New Roman"/>
          <w:sz w:val="20"/>
          <w:szCs w:val="20"/>
        </w:rPr>
        <w:t>5.1. Приемка Товара по количеству, комплектности и качеству производится по транспортным и сопроводительным документам (счету, счету-фактуре, товарной накладной, спецификации и др.) Поставщика по месту поставки Товара, путём подписания уполномоченным представителем Поставщика накладной (и иных необходимых документов).</w:t>
      </w:r>
    </w:p>
    <w:p w:rsidR="008D68BF" w:rsidRPr="004D07C7" w:rsidRDefault="008D68BF" w:rsidP="008D68BF">
      <w:pPr>
        <w:spacing w:after="0"/>
        <w:ind w:firstLine="708"/>
        <w:rPr>
          <w:rFonts w:ascii="Times New Roman" w:eastAsiaTheme="minorEastAsia" w:hAnsi="Times New Roman"/>
          <w:sz w:val="20"/>
          <w:szCs w:val="20"/>
        </w:rPr>
      </w:pPr>
      <w:r w:rsidRPr="004D07C7">
        <w:rPr>
          <w:rFonts w:ascii="Times New Roman" w:eastAsiaTheme="minorEastAsia" w:hAnsi="Times New Roman"/>
          <w:sz w:val="20"/>
          <w:szCs w:val="20"/>
        </w:rPr>
        <w:t xml:space="preserve">5.2. Заказчик своими силами проводит приемку и экспертизу Товара на предмет их соответствия условиям настоящего Договора. В случае обнаружения недостатков при их приемке, Заказчик в документе о приемке Товара либо в ином документе, удостоверяющем приемку, оговаривает эти недостатки либо возможность последующего предъявления требования об их устранении. </w:t>
      </w:r>
    </w:p>
    <w:p w:rsidR="008D68BF" w:rsidRPr="004D07C7" w:rsidRDefault="008D68BF" w:rsidP="008D68BF">
      <w:pPr>
        <w:spacing w:after="0"/>
        <w:ind w:firstLine="708"/>
        <w:rPr>
          <w:rFonts w:ascii="Times New Roman" w:eastAsiaTheme="minorEastAsia" w:hAnsi="Times New Roman"/>
          <w:sz w:val="20"/>
          <w:szCs w:val="20"/>
        </w:rPr>
      </w:pPr>
      <w:proofErr w:type="gramStart"/>
      <w:r w:rsidRPr="004D07C7">
        <w:rPr>
          <w:rFonts w:ascii="Times New Roman" w:eastAsiaTheme="minorEastAsia" w:hAnsi="Times New Roman"/>
          <w:sz w:val="20"/>
          <w:szCs w:val="20"/>
        </w:rPr>
        <w:t>Заказчик</w:t>
      </w:r>
      <w:proofErr w:type="gramEnd"/>
      <w:r w:rsidRPr="004D07C7">
        <w:rPr>
          <w:rFonts w:ascii="Times New Roman" w:eastAsiaTheme="minorEastAsia" w:hAnsi="Times New Roman"/>
          <w:sz w:val="20"/>
          <w:szCs w:val="20"/>
        </w:rPr>
        <w:t xml:space="preserve"> принявший Товар без проверки, лишается права ссылаться на недостатки, которые могли быть установлены при обычном способе ее приемки (явные недостатки).</w:t>
      </w:r>
    </w:p>
    <w:p w:rsidR="008D68BF" w:rsidRPr="004D07C7" w:rsidRDefault="008D68BF" w:rsidP="008D68BF">
      <w:pPr>
        <w:spacing w:after="0"/>
        <w:ind w:firstLine="708"/>
        <w:rPr>
          <w:rFonts w:ascii="Times New Roman" w:eastAsiaTheme="minorEastAsia" w:hAnsi="Times New Roman"/>
          <w:sz w:val="20"/>
          <w:szCs w:val="20"/>
        </w:rPr>
      </w:pPr>
      <w:r w:rsidRPr="004D07C7">
        <w:rPr>
          <w:rFonts w:ascii="Times New Roman" w:eastAsiaTheme="minorEastAsia" w:hAnsi="Times New Roman"/>
          <w:sz w:val="20"/>
          <w:szCs w:val="20"/>
        </w:rPr>
        <w:t>5.3. По результатам проведения экспертизы на предмет соответствия условиям Договора составляется акт приема.</w:t>
      </w:r>
    </w:p>
    <w:p w:rsidR="008D68BF" w:rsidRPr="004D07C7" w:rsidRDefault="008D68BF" w:rsidP="008D68BF">
      <w:pPr>
        <w:spacing w:after="0"/>
        <w:ind w:firstLine="708"/>
        <w:rPr>
          <w:rFonts w:ascii="Times New Roman" w:eastAsiaTheme="minorEastAsia" w:hAnsi="Times New Roman"/>
          <w:sz w:val="20"/>
          <w:szCs w:val="20"/>
        </w:rPr>
      </w:pPr>
      <w:r w:rsidRPr="004D07C7">
        <w:rPr>
          <w:rFonts w:ascii="Times New Roman" w:eastAsiaTheme="minorEastAsia" w:hAnsi="Times New Roman"/>
          <w:sz w:val="20"/>
          <w:szCs w:val="20"/>
        </w:rPr>
        <w:t>5.4. Если по результатам экспертизы Товар признан не соответствующим условиям Договора, то Заказчик обязан в сроки, установленные для приемки направить мотивированный отказ от подписания документа о приемке Товара.</w:t>
      </w:r>
    </w:p>
    <w:p w:rsidR="008D68BF" w:rsidRDefault="008D68BF" w:rsidP="008D68BF">
      <w:pPr>
        <w:spacing w:after="0"/>
        <w:ind w:firstLine="708"/>
        <w:rPr>
          <w:rFonts w:ascii="Times New Roman" w:eastAsiaTheme="minorEastAsia" w:hAnsi="Times New Roman"/>
          <w:sz w:val="20"/>
          <w:szCs w:val="20"/>
        </w:rPr>
      </w:pPr>
      <w:r w:rsidRPr="004D07C7">
        <w:rPr>
          <w:rFonts w:ascii="Times New Roman" w:eastAsiaTheme="minorEastAsia" w:hAnsi="Times New Roman"/>
          <w:sz w:val="20"/>
          <w:szCs w:val="20"/>
        </w:rPr>
        <w:t>5.5. Приемка поставленного Товара проводится комиссией и осуществляется в течение 5 (пяти) рабочих дней с момента предоставления Поставщиком результатов исполнения Договора. Срок документального оформления результатов исполнения Договора не должен превышать 3 (трех) рабочих дней.</w:t>
      </w:r>
    </w:p>
    <w:p w:rsidR="00FD1E37" w:rsidRPr="004D07C7" w:rsidRDefault="00FD1E37" w:rsidP="008D68BF">
      <w:pPr>
        <w:spacing w:after="0"/>
        <w:ind w:firstLine="708"/>
        <w:rPr>
          <w:rFonts w:ascii="Times New Roman" w:eastAsiaTheme="minorEastAsia" w:hAnsi="Times New Roman"/>
          <w:sz w:val="20"/>
          <w:szCs w:val="20"/>
        </w:rPr>
      </w:pPr>
    </w:p>
    <w:p w:rsidR="008D68BF" w:rsidRPr="004D07C7" w:rsidRDefault="008D68BF" w:rsidP="008D68BF">
      <w:pPr>
        <w:spacing w:after="0"/>
        <w:ind w:firstLine="708"/>
        <w:rPr>
          <w:rFonts w:ascii="Times New Roman" w:eastAsiaTheme="minorEastAsia" w:hAnsi="Times New Roman"/>
          <w:sz w:val="20"/>
          <w:szCs w:val="20"/>
        </w:rPr>
      </w:pPr>
      <w:r w:rsidRPr="004D07C7">
        <w:rPr>
          <w:rFonts w:ascii="Times New Roman" w:eastAsiaTheme="minorEastAsia" w:hAnsi="Times New Roman"/>
          <w:sz w:val="20"/>
          <w:szCs w:val="20"/>
        </w:rPr>
        <w:t xml:space="preserve">5.6. При поставке Товар должен сопровождаться накладной, счетом и </w:t>
      </w:r>
      <w:proofErr w:type="spellStart"/>
      <w:proofErr w:type="gramStart"/>
      <w:r w:rsidRPr="004D07C7">
        <w:rPr>
          <w:rFonts w:ascii="Times New Roman" w:eastAsiaTheme="minorEastAsia" w:hAnsi="Times New Roman"/>
          <w:sz w:val="20"/>
          <w:szCs w:val="20"/>
        </w:rPr>
        <w:t>счет-фактурой</w:t>
      </w:r>
      <w:proofErr w:type="spellEnd"/>
      <w:proofErr w:type="gramEnd"/>
      <w:r w:rsidRPr="004D07C7">
        <w:rPr>
          <w:rFonts w:ascii="Times New Roman" w:eastAsiaTheme="minorEastAsia" w:hAnsi="Times New Roman"/>
          <w:sz w:val="20"/>
          <w:szCs w:val="20"/>
        </w:rPr>
        <w:t xml:space="preserve">. По требованию Заказчика Поставщик должен </w:t>
      </w:r>
      <w:proofErr w:type="gramStart"/>
      <w:r w:rsidRPr="004D07C7">
        <w:rPr>
          <w:rFonts w:ascii="Times New Roman" w:eastAsiaTheme="minorEastAsia" w:hAnsi="Times New Roman"/>
          <w:sz w:val="20"/>
          <w:szCs w:val="20"/>
        </w:rPr>
        <w:t>предоставить документы</w:t>
      </w:r>
      <w:proofErr w:type="gramEnd"/>
      <w:r w:rsidRPr="004D07C7">
        <w:rPr>
          <w:rFonts w:ascii="Times New Roman" w:eastAsiaTheme="minorEastAsia" w:hAnsi="Times New Roman"/>
          <w:sz w:val="20"/>
          <w:szCs w:val="20"/>
        </w:rPr>
        <w:t xml:space="preserve">, подтверждающие качество и характеристики поставляемого Товара, в соответствии со спецификацией. </w:t>
      </w:r>
    </w:p>
    <w:p w:rsidR="008D68BF" w:rsidRPr="004D07C7" w:rsidRDefault="008D68BF" w:rsidP="008D68BF">
      <w:pPr>
        <w:spacing w:after="0"/>
        <w:ind w:firstLine="708"/>
        <w:rPr>
          <w:rFonts w:ascii="Times New Roman" w:eastAsiaTheme="minorEastAsia" w:hAnsi="Times New Roman"/>
          <w:sz w:val="20"/>
          <w:szCs w:val="20"/>
        </w:rPr>
      </w:pPr>
      <w:r w:rsidRPr="004D07C7">
        <w:rPr>
          <w:rFonts w:ascii="Times New Roman" w:eastAsiaTheme="minorEastAsia" w:hAnsi="Times New Roman"/>
          <w:sz w:val="20"/>
          <w:szCs w:val="20"/>
        </w:rPr>
        <w:t xml:space="preserve">5.7. В случае не подписания Заказчиком накладной поставленного Товара, в течение 5 (пяти) рабочих дней со дня получения документов, готовит мотивированный отказ и направляет его Поставщику. В случае составления Заказчиком мотивированного отказа Стороны составляют двусторонний акт с перечнем необходимых доработок и сроков их исполнения. </w:t>
      </w:r>
    </w:p>
    <w:p w:rsidR="008D68BF" w:rsidRPr="004D07C7" w:rsidRDefault="008D68BF" w:rsidP="008D68BF">
      <w:pPr>
        <w:spacing w:after="0"/>
        <w:ind w:firstLine="708"/>
        <w:rPr>
          <w:rFonts w:ascii="Times New Roman" w:eastAsiaTheme="minorEastAsia" w:hAnsi="Times New Roman"/>
          <w:sz w:val="20"/>
          <w:szCs w:val="20"/>
        </w:rPr>
      </w:pPr>
      <w:r w:rsidRPr="004D07C7">
        <w:rPr>
          <w:rFonts w:ascii="Times New Roman" w:eastAsiaTheme="minorEastAsia" w:hAnsi="Times New Roman"/>
          <w:sz w:val="20"/>
          <w:szCs w:val="20"/>
        </w:rPr>
        <w:t xml:space="preserve">5.8. Заказчик, обнаруживший недостатки в Товаре при его приемке, вправе ссылаться на них в случаях, если в накладной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p w:rsidR="008D68BF" w:rsidRPr="004D07C7" w:rsidRDefault="008D68BF" w:rsidP="008D68BF">
      <w:pPr>
        <w:spacing w:after="0"/>
        <w:ind w:firstLine="708"/>
        <w:rPr>
          <w:rFonts w:ascii="Times New Roman" w:eastAsiaTheme="minorEastAsia" w:hAnsi="Times New Roman"/>
          <w:sz w:val="20"/>
          <w:szCs w:val="20"/>
        </w:rPr>
      </w:pPr>
      <w:r w:rsidRPr="004D07C7">
        <w:rPr>
          <w:rFonts w:ascii="Times New Roman" w:eastAsiaTheme="minorEastAsia" w:hAnsi="Times New Roman"/>
          <w:sz w:val="20"/>
          <w:szCs w:val="20"/>
        </w:rPr>
        <w:t>5.9. Товар считается принятым с момента подписания Заказчиком акта приемки.</w:t>
      </w:r>
    </w:p>
    <w:p w:rsidR="00DB17F6" w:rsidRPr="004D07C7" w:rsidRDefault="00DB17F6" w:rsidP="008D68BF">
      <w:pPr>
        <w:shd w:val="clear" w:color="auto" w:fill="FFFFFF"/>
        <w:spacing w:after="0" w:line="240" w:lineRule="auto"/>
        <w:ind w:firstLine="567"/>
        <w:contextualSpacing/>
        <w:jc w:val="both"/>
        <w:rPr>
          <w:rFonts w:ascii="Times New Roman" w:hAnsi="Times New Roman"/>
          <w:sz w:val="20"/>
          <w:szCs w:val="20"/>
        </w:rPr>
      </w:pPr>
    </w:p>
    <w:p w:rsidR="00DB17F6" w:rsidRPr="004D07C7" w:rsidRDefault="00DB17F6" w:rsidP="00DB17F6">
      <w:pPr>
        <w:tabs>
          <w:tab w:val="left" w:pos="426"/>
        </w:tabs>
        <w:spacing w:after="0" w:line="240" w:lineRule="auto"/>
        <w:jc w:val="center"/>
        <w:rPr>
          <w:rFonts w:ascii="Times New Roman" w:hAnsi="Times New Roman"/>
          <w:sz w:val="20"/>
          <w:szCs w:val="20"/>
        </w:rPr>
      </w:pPr>
      <w:r w:rsidRPr="004D07C7">
        <w:rPr>
          <w:rFonts w:ascii="Times New Roman" w:hAnsi="Times New Roman"/>
          <w:b/>
          <w:sz w:val="20"/>
          <w:szCs w:val="20"/>
        </w:rPr>
        <w:t xml:space="preserve">6. Обеспечение исполнения Контракта </w:t>
      </w:r>
    </w:p>
    <w:p w:rsidR="00DB17F6" w:rsidRPr="004D07C7" w:rsidRDefault="00DB17F6" w:rsidP="00DB17F6">
      <w:pPr>
        <w:spacing w:after="0" w:line="240" w:lineRule="auto"/>
        <w:ind w:firstLine="540"/>
        <w:contextualSpacing/>
        <w:jc w:val="both"/>
        <w:rPr>
          <w:rFonts w:ascii="Times New Roman" w:hAnsi="Times New Roman"/>
          <w:i/>
          <w:sz w:val="20"/>
          <w:szCs w:val="20"/>
        </w:rPr>
      </w:pPr>
      <w:r w:rsidRPr="004D07C7">
        <w:rPr>
          <w:rFonts w:ascii="Times New Roman" w:hAnsi="Times New Roman"/>
          <w:sz w:val="20"/>
          <w:szCs w:val="20"/>
        </w:rPr>
        <w:t>6.1. Размер обеспечения исполнения Контракта устанавливается в размере 5 % от цены Контракта и составляет</w:t>
      </w:r>
      <w:r w:rsidR="000E7E18">
        <w:rPr>
          <w:rFonts w:ascii="Times New Roman" w:hAnsi="Times New Roman"/>
          <w:sz w:val="20"/>
          <w:szCs w:val="20"/>
        </w:rPr>
        <w:t xml:space="preserve"> </w:t>
      </w:r>
      <w:r w:rsidR="00FD1E37">
        <w:rPr>
          <w:rFonts w:ascii="Times New Roman" w:hAnsi="Times New Roman"/>
          <w:sz w:val="20"/>
          <w:szCs w:val="20"/>
        </w:rPr>
        <w:t xml:space="preserve"> ___________</w:t>
      </w:r>
      <w:r w:rsidR="000E7E18" w:rsidRPr="00EC11EE">
        <w:rPr>
          <w:rFonts w:ascii="Times New Roman" w:hAnsi="Times New Roman"/>
          <w:b/>
          <w:sz w:val="20"/>
          <w:szCs w:val="20"/>
        </w:rPr>
        <w:t xml:space="preserve"> (</w:t>
      </w:r>
      <w:r w:rsidR="00FD1E37">
        <w:rPr>
          <w:rFonts w:ascii="Times New Roman" w:hAnsi="Times New Roman"/>
          <w:b/>
          <w:sz w:val="20"/>
          <w:szCs w:val="20"/>
        </w:rPr>
        <w:t>__________________________________</w:t>
      </w:r>
      <w:r w:rsidR="000E7E18">
        <w:rPr>
          <w:rFonts w:ascii="Times New Roman" w:hAnsi="Times New Roman"/>
          <w:b/>
          <w:szCs w:val="20"/>
        </w:rPr>
        <w:t>) рубль</w:t>
      </w:r>
      <w:r w:rsidR="000E7E18" w:rsidRPr="00EC11EE">
        <w:rPr>
          <w:rFonts w:ascii="Times New Roman" w:hAnsi="Times New Roman"/>
          <w:b/>
          <w:sz w:val="20"/>
          <w:szCs w:val="20"/>
        </w:rPr>
        <w:t xml:space="preserve"> </w:t>
      </w:r>
      <w:r w:rsidR="00FD1E37">
        <w:rPr>
          <w:rFonts w:ascii="Times New Roman" w:hAnsi="Times New Roman"/>
          <w:b/>
          <w:sz w:val="20"/>
          <w:szCs w:val="20"/>
        </w:rPr>
        <w:t>___</w:t>
      </w:r>
      <w:r w:rsidR="000E7E18" w:rsidRPr="004D07C7">
        <w:rPr>
          <w:rFonts w:ascii="Times New Roman" w:hAnsi="Times New Roman"/>
          <w:b/>
          <w:sz w:val="20"/>
          <w:szCs w:val="20"/>
        </w:rPr>
        <w:t xml:space="preserve"> копе</w:t>
      </w:r>
      <w:r w:rsidR="000E7E18">
        <w:rPr>
          <w:rFonts w:ascii="Times New Roman" w:hAnsi="Times New Roman"/>
          <w:b/>
          <w:szCs w:val="20"/>
        </w:rPr>
        <w:t>йки</w:t>
      </w:r>
      <w:r w:rsidRPr="004D07C7">
        <w:rPr>
          <w:rFonts w:ascii="Times New Roman" w:hAnsi="Times New Roman"/>
          <w:sz w:val="20"/>
          <w:szCs w:val="20"/>
        </w:rPr>
        <w:t>, платежное поручение №______ от ___________</w:t>
      </w:r>
      <w:proofErr w:type="gramStart"/>
      <w:r w:rsidRPr="004D07C7">
        <w:rPr>
          <w:rFonts w:ascii="Times New Roman" w:hAnsi="Times New Roman"/>
          <w:sz w:val="20"/>
          <w:szCs w:val="20"/>
        </w:rPr>
        <w:t>г</w:t>
      </w:r>
      <w:proofErr w:type="gramEnd"/>
      <w:r w:rsidRPr="004D07C7">
        <w:rPr>
          <w:rFonts w:ascii="Times New Roman" w:hAnsi="Times New Roman"/>
          <w:sz w:val="20"/>
          <w:szCs w:val="20"/>
        </w:rPr>
        <w:t xml:space="preserve">. в форме </w:t>
      </w:r>
      <w:r w:rsidRPr="004D07C7">
        <w:rPr>
          <w:rFonts w:ascii="Times New Roman" w:hAnsi="Times New Roman"/>
          <w:i/>
          <w:sz w:val="20"/>
          <w:szCs w:val="20"/>
        </w:rPr>
        <w:t xml:space="preserve">(безотзывная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DB17F6" w:rsidRDefault="00DB17F6" w:rsidP="00DB17F6">
      <w:pPr>
        <w:spacing w:after="0" w:line="240" w:lineRule="auto"/>
        <w:ind w:firstLine="709"/>
        <w:jc w:val="both"/>
        <w:rPr>
          <w:rFonts w:ascii="Times New Roman" w:hAnsi="Times New Roman"/>
          <w:sz w:val="20"/>
          <w:szCs w:val="20"/>
        </w:rPr>
      </w:pPr>
      <w:r w:rsidRPr="004D07C7">
        <w:rPr>
          <w:rFonts w:ascii="Times New Roman" w:hAnsi="Times New Roman"/>
          <w:bCs/>
          <w:color w:val="000000"/>
          <w:sz w:val="20"/>
          <w:szCs w:val="2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w:t>
      </w:r>
      <w:r w:rsidRPr="004D07C7">
        <w:rPr>
          <w:rFonts w:ascii="Times New Roman" w:hAnsi="Times New Roman"/>
          <w:sz w:val="20"/>
          <w:szCs w:val="20"/>
        </w:rPr>
        <w:t xml:space="preserve">  рабочих дней не исполнено требование заказчика об уплате</w:t>
      </w:r>
      <w:r w:rsidRPr="004D07C7">
        <w:rPr>
          <w:rFonts w:ascii="Times New Roman" w:hAnsi="Times New Roman"/>
          <w:bCs/>
          <w:color w:val="000000"/>
          <w:sz w:val="20"/>
          <w:szCs w:val="20"/>
        </w:rPr>
        <w:t xml:space="preserve"> денежной суммы по банковской гарантии, направленное до окончания срока действия банковской гарантии. </w:t>
      </w:r>
      <w:r w:rsidRPr="004D07C7">
        <w:rPr>
          <w:rFonts w:ascii="Times New Roman" w:hAnsi="Times New Roman"/>
          <w:sz w:val="20"/>
          <w:szCs w:val="20"/>
        </w:rPr>
        <w:t xml:space="preserve">Способ обеспечения исполнения контракта определяется Исполнителем самостоятельно. </w:t>
      </w:r>
    </w:p>
    <w:p w:rsidR="008B5B9B" w:rsidRPr="008B5B9B" w:rsidRDefault="008B5B9B" w:rsidP="008B5B9B">
      <w:pPr>
        <w:framePr w:hSpace="180" w:wrap="around" w:vAnchor="text" w:hAnchor="text" w:x="-567" w:y="1"/>
        <w:ind w:firstLine="709"/>
        <w:jc w:val="both"/>
        <w:rPr>
          <w:rFonts w:ascii="Times New Roman" w:hAnsi="Times New Roman"/>
          <w:sz w:val="20"/>
          <w:szCs w:val="20"/>
        </w:rPr>
      </w:pPr>
      <w:proofErr w:type="gramStart"/>
      <w:r w:rsidRPr="008B5B9B">
        <w:rPr>
          <w:rFonts w:ascii="Times New Roman" w:hAnsi="Times New Roman"/>
          <w:sz w:val="20"/>
          <w:szCs w:val="2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 w:history="1">
        <w:r w:rsidRPr="008B5B9B">
          <w:rPr>
            <w:rStyle w:val="a3"/>
            <w:rFonts w:ascii="Times New Roman" w:hAnsi="Times New Roman"/>
            <w:sz w:val="20"/>
            <w:szCs w:val="20"/>
          </w:rPr>
          <w:t>пунктом 1 части 1 статьи 30</w:t>
        </w:r>
      </w:hyperlink>
      <w:r w:rsidRPr="008B5B9B">
        <w:rPr>
          <w:rFonts w:ascii="Times New Roman" w:hAnsi="Times New Roman"/>
          <w:sz w:val="20"/>
          <w:szCs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6" w:history="1">
        <w:r w:rsidRPr="008B5B9B">
          <w:rPr>
            <w:rStyle w:val="a3"/>
            <w:rFonts w:ascii="Times New Roman" w:hAnsi="Times New Roman"/>
            <w:sz w:val="20"/>
            <w:szCs w:val="20"/>
          </w:rPr>
          <w:t>статьи 37</w:t>
        </w:r>
      </w:hyperlink>
      <w:r w:rsidRPr="008B5B9B">
        <w:rPr>
          <w:rFonts w:ascii="Times New Roman" w:hAnsi="Times New Roman"/>
          <w:sz w:val="20"/>
          <w:szCs w:val="20"/>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8B5B9B">
        <w:rPr>
          <w:rFonts w:ascii="Times New Roman" w:hAnsi="Times New Roman"/>
          <w:sz w:val="20"/>
          <w:szCs w:val="20"/>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8B5B9B">
        <w:rPr>
          <w:rFonts w:ascii="Times New Roman" w:hAnsi="Times New Roman"/>
          <w:sz w:val="20"/>
          <w:szCs w:val="20"/>
        </w:rPr>
        <w:t>менее начальной</w:t>
      </w:r>
      <w:proofErr w:type="gramEnd"/>
      <w:r w:rsidRPr="008B5B9B">
        <w:rPr>
          <w:rFonts w:ascii="Times New Roman" w:hAnsi="Times New Roman"/>
          <w:sz w:val="20"/>
          <w:szCs w:val="20"/>
        </w:rPr>
        <w:t xml:space="preserve"> (максимальной) цены контракта, указанной в извещении об осуществлении закупки и документации о закупке.</w:t>
      </w:r>
      <w:r w:rsidRPr="008B5B9B">
        <w:rPr>
          <w:rFonts w:ascii="Times New Roman" w:hAnsi="Times New Roman"/>
          <w:i/>
          <w:sz w:val="20"/>
          <w:szCs w:val="20"/>
        </w:rPr>
        <w:t xml:space="preserve"> </w:t>
      </w:r>
    </w:p>
    <w:p w:rsidR="008B5B9B" w:rsidRDefault="008B5B9B" w:rsidP="008B5B9B">
      <w:pPr>
        <w:framePr w:hSpace="180" w:wrap="around" w:vAnchor="text" w:hAnchor="text" w:x="-567" w:y="1"/>
        <w:jc w:val="both"/>
        <w:rPr>
          <w:color w:val="000000"/>
          <w:sz w:val="20"/>
          <w:szCs w:val="20"/>
        </w:rPr>
      </w:pPr>
    </w:p>
    <w:p w:rsidR="008B5B9B" w:rsidRPr="004D07C7" w:rsidRDefault="008B5B9B" w:rsidP="00DB17F6">
      <w:pPr>
        <w:spacing w:after="0" w:line="240" w:lineRule="auto"/>
        <w:ind w:firstLine="709"/>
        <w:jc w:val="both"/>
        <w:rPr>
          <w:rFonts w:ascii="Times New Roman" w:hAnsi="Times New Roman"/>
          <w:sz w:val="20"/>
          <w:szCs w:val="20"/>
        </w:rPr>
      </w:pPr>
    </w:p>
    <w:p w:rsidR="00DB17F6" w:rsidRPr="004D07C7" w:rsidRDefault="00DB17F6" w:rsidP="00DB17F6">
      <w:pPr>
        <w:spacing w:after="0" w:line="240" w:lineRule="auto"/>
        <w:ind w:firstLine="709"/>
        <w:jc w:val="both"/>
        <w:rPr>
          <w:rFonts w:ascii="Times New Roman" w:hAnsi="Times New Roman"/>
          <w:bCs/>
          <w:color w:val="000000"/>
          <w:sz w:val="20"/>
          <w:szCs w:val="20"/>
        </w:rPr>
      </w:pPr>
      <w:r w:rsidRPr="004D07C7">
        <w:rPr>
          <w:rFonts w:ascii="Times New Roman" w:hAnsi="Times New Roman"/>
          <w:bCs/>
          <w:color w:val="000000"/>
          <w:sz w:val="20"/>
          <w:szCs w:val="20"/>
        </w:rPr>
        <w:t>6.2. В случае</w:t>
      </w:r>
      <w:proofErr w:type="gramStart"/>
      <w:r w:rsidRPr="004D07C7">
        <w:rPr>
          <w:rFonts w:ascii="Times New Roman" w:hAnsi="Times New Roman"/>
          <w:bCs/>
          <w:color w:val="000000"/>
          <w:sz w:val="20"/>
          <w:szCs w:val="20"/>
        </w:rPr>
        <w:t>,</w:t>
      </w:r>
      <w:proofErr w:type="gramEnd"/>
      <w:r w:rsidRPr="004D07C7">
        <w:rPr>
          <w:rFonts w:ascii="Times New Roman" w:hAnsi="Times New Roman"/>
          <w:bCs/>
          <w:color w:val="000000"/>
          <w:sz w:val="20"/>
          <w:szCs w:val="20"/>
        </w:rPr>
        <w:t xml:space="preserve"> если предложенная </w:t>
      </w:r>
      <w:r w:rsidRPr="004D07C7">
        <w:rPr>
          <w:rFonts w:ascii="Times New Roman" w:hAnsi="Times New Roman"/>
          <w:sz w:val="20"/>
          <w:szCs w:val="20"/>
        </w:rPr>
        <w:t>Исполнителем</w:t>
      </w:r>
      <w:r w:rsidRPr="004D07C7">
        <w:rPr>
          <w:rFonts w:ascii="Times New Roman" w:hAnsi="Times New Roman"/>
          <w:bCs/>
          <w:color w:val="000000"/>
          <w:sz w:val="20"/>
          <w:szCs w:val="20"/>
        </w:rPr>
        <w:t xml:space="preserve"> цена снижена на двадцать пять и более процентов по отношению к начальной (максимальной) цене контракта, к Исполнителю, с которым заключается контракт, применяются антидемпинговые меры, предусмотренные статьей 37 Закона о контрактной системе.</w:t>
      </w:r>
    </w:p>
    <w:p w:rsidR="00DB17F6" w:rsidRPr="004D07C7" w:rsidRDefault="00DB17F6" w:rsidP="00DB17F6">
      <w:pPr>
        <w:pStyle w:val="ConsPlusNormal"/>
        <w:ind w:firstLine="709"/>
        <w:jc w:val="both"/>
        <w:rPr>
          <w:rFonts w:ascii="Times New Roman" w:hAnsi="Times New Roman" w:cs="Times New Roman"/>
        </w:rPr>
      </w:pPr>
      <w:r w:rsidRPr="004D07C7">
        <w:rPr>
          <w:rFonts w:ascii="Times New Roman" w:hAnsi="Times New Roman" w:cs="Times New Roman"/>
        </w:rPr>
        <w:t>6.3.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DB17F6" w:rsidRPr="004D07C7" w:rsidRDefault="00DB17F6" w:rsidP="00DB17F6">
      <w:pPr>
        <w:pStyle w:val="ConsPlusNormal"/>
        <w:ind w:firstLine="709"/>
        <w:jc w:val="both"/>
        <w:rPr>
          <w:rFonts w:ascii="Times New Roman" w:hAnsi="Times New Roman" w:cs="Times New Roman"/>
        </w:rPr>
      </w:pPr>
      <w:r w:rsidRPr="004D07C7">
        <w:rPr>
          <w:rFonts w:ascii="Times New Roman" w:hAnsi="Times New Roman" w:cs="Times New Roman"/>
        </w:rPr>
        <w:t xml:space="preserve">6.4. Срок действия банковской гарантии должен превышать срок действия Контракта не менее чем на один месяц. </w:t>
      </w:r>
    </w:p>
    <w:p w:rsidR="00DB17F6" w:rsidRPr="004D07C7" w:rsidRDefault="00DB17F6" w:rsidP="00DB17F6">
      <w:pPr>
        <w:pStyle w:val="ConsPlusNormal"/>
        <w:ind w:firstLine="709"/>
        <w:jc w:val="both"/>
        <w:rPr>
          <w:rFonts w:ascii="Times New Roman" w:hAnsi="Times New Roman" w:cs="Times New Roman"/>
        </w:rPr>
      </w:pPr>
      <w:r w:rsidRPr="004D07C7">
        <w:rPr>
          <w:rFonts w:ascii="Times New Roman" w:hAnsi="Times New Roman" w:cs="Times New Roman"/>
        </w:rPr>
        <w:t>6.5.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B17F6" w:rsidRPr="004D07C7" w:rsidRDefault="00DB17F6" w:rsidP="00DB17F6">
      <w:pPr>
        <w:pStyle w:val="ConsPlusNormal"/>
        <w:ind w:firstLine="709"/>
        <w:jc w:val="both"/>
        <w:rPr>
          <w:rFonts w:ascii="Times New Roman" w:hAnsi="Times New Roman" w:cs="Times New Roman"/>
        </w:rPr>
      </w:pPr>
      <w:r w:rsidRPr="004D07C7">
        <w:rPr>
          <w:rFonts w:ascii="Times New Roman" w:hAnsi="Times New Roman" w:cs="Times New Roman"/>
        </w:rPr>
        <w:t>6.6. Денежные средства возвращаются Исполнитель при условии надлежащего исполнения им всех своих обязательств по Контракту в течение 15 рабочих дней</w:t>
      </w:r>
      <w:r w:rsidRPr="004D07C7">
        <w:rPr>
          <w:rFonts w:ascii="Times New Roman" w:hAnsi="Times New Roman" w:cs="Times New Roman"/>
          <w:color w:val="FF0000"/>
        </w:rPr>
        <w:t xml:space="preserve">  </w:t>
      </w:r>
      <w:r w:rsidRPr="004D07C7">
        <w:rPr>
          <w:rFonts w:ascii="Times New Roman" w:hAnsi="Times New Roman" w:cs="Times New Roman"/>
        </w:rPr>
        <w:t xml:space="preserve">с момента исполнения обязательств по контракту. </w:t>
      </w:r>
    </w:p>
    <w:p w:rsidR="00DB17F6" w:rsidRPr="004D07C7" w:rsidRDefault="00DB17F6" w:rsidP="00DB17F6">
      <w:pPr>
        <w:pStyle w:val="ConsPlusNormal"/>
        <w:ind w:firstLine="709"/>
        <w:jc w:val="both"/>
        <w:rPr>
          <w:rFonts w:ascii="Times New Roman" w:hAnsi="Times New Roman" w:cs="Times New Roman"/>
        </w:rPr>
      </w:pPr>
      <w:r w:rsidRPr="004D07C7">
        <w:rPr>
          <w:rFonts w:ascii="Times New Roman" w:hAnsi="Times New Roman" w:cs="Times New Roman"/>
        </w:rPr>
        <w:t xml:space="preserve">Денежные средства возвращаются на счет Исполнителя, реквизиты которого указаны в Контракте. </w:t>
      </w:r>
    </w:p>
    <w:p w:rsidR="00DB17F6" w:rsidRPr="004D07C7" w:rsidRDefault="00DB17F6" w:rsidP="00DB17F6">
      <w:pPr>
        <w:spacing w:line="240" w:lineRule="auto"/>
        <w:ind w:firstLine="709"/>
        <w:jc w:val="both"/>
        <w:rPr>
          <w:rFonts w:ascii="Times New Roman" w:hAnsi="Times New Roman"/>
          <w:sz w:val="20"/>
          <w:szCs w:val="20"/>
        </w:rPr>
      </w:pPr>
      <w:r w:rsidRPr="004D07C7">
        <w:rPr>
          <w:rFonts w:ascii="Times New Roman" w:hAnsi="Times New Roman"/>
          <w:sz w:val="20"/>
          <w:szCs w:val="20"/>
        </w:rPr>
        <w:t>6.7. В случае если Исполнителем в ходе исполнения контракта были нарушены обязательства, предусмотренные Контрактом, Заказчик возвращает обеспечение в установленный пунктом 6.6 Контракта срок за вычетом суммы штрафных санкций, предусмотренных Контрактом.</w:t>
      </w:r>
    </w:p>
    <w:p w:rsidR="00DB17F6" w:rsidRDefault="00DB17F6" w:rsidP="00DB17F6">
      <w:pPr>
        <w:tabs>
          <w:tab w:val="left" w:pos="426"/>
        </w:tabs>
        <w:spacing w:after="0" w:line="240" w:lineRule="auto"/>
        <w:jc w:val="center"/>
        <w:rPr>
          <w:rFonts w:ascii="Times New Roman" w:hAnsi="Times New Roman"/>
          <w:b/>
          <w:sz w:val="20"/>
          <w:szCs w:val="20"/>
        </w:rPr>
      </w:pPr>
    </w:p>
    <w:p w:rsidR="00627E48" w:rsidRPr="006000CA" w:rsidRDefault="00627E48" w:rsidP="00627E48">
      <w:pPr>
        <w:spacing w:after="0" w:line="240" w:lineRule="auto"/>
        <w:ind w:firstLine="709"/>
        <w:contextualSpacing/>
        <w:jc w:val="center"/>
        <w:outlineLvl w:val="1"/>
        <w:rPr>
          <w:rFonts w:ascii="Times New Roman" w:hAnsi="Times New Roman"/>
          <w:b/>
        </w:rPr>
      </w:pPr>
      <w:r>
        <w:rPr>
          <w:rFonts w:ascii="Times New Roman" w:hAnsi="Times New Roman"/>
          <w:b/>
        </w:rPr>
        <w:t>7</w:t>
      </w:r>
      <w:r w:rsidRPr="006000CA">
        <w:rPr>
          <w:rFonts w:ascii="Times New Roman" w:hAnsi="Times New Roman"/>
          <w:b/>
        </w:rPr>
        <w:t>.Ответственность Сторон</w:t>
      </w:r>
    </w:p>
    <w:p w:rsidR="00627E48" w:rsidRPr="006000CA" w:rsidRDefault="00627E48" w:rsidP="00627E48">
      <w:pPr>
        <w:spacing w:after="0" w:line="240" w:lineRule="auto"/>
        <w:ind w:firstLine="567"/>
        <w:contextualSpacing/>
        <w:jc w:val="both"/>
        <w:rPr>
          <w:rFonts w:ascii="Times New Roman" w:hAnsi="Times New Roman"/>
        </w:rPr>
      </w:pPr>
      <w:bookmarkStart w:id="0" w:name="Par805"/>
      <w:bookmarkEnd w:id="0"/>
      <w:r>
        <w:rPr>
          <w:rFonts w:ascii="Times New Roman" w:hAnsi="Times New Roman"/>
        </w:rPr>
        <w:lastRenderedPageBreak/>
        <w:t>7</w:t>
      </w:r>
      <w:r w:rsidRPr="006000CA">
        <w:rPr>
          <w:rFonts w:ascii="Times New Roman" w:hAnsi="Times New Roman"/>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627E48" w:rsidRPr="006000CA" w:rsidRDefault="00627E48" w:rsidP="00627E48">
      <w:pPr>
        <w:autoSpaceDE w:val="0"/>
        <w:autoSpaceDN w:val="0"/>
        <w:adjustRightInd w:val="0"/>
        <w:spacing w:after="0" w:line="240" w:lineRule="auto"/>
        <w:jc w:val="both"/>
        <w:rPr>
          <w:rFonts w:ascii="Times New Roman" w:hAnsi="Times New Roman"/>
          <w:lang w:eastAsia="ru-RU"/>
        </w:rPr>
      </w:pPr>
      <w:r w:rsidRPr="006000CA">
        <w:rPr>
          <w:rFonts w:ascii="Times New Roman" w:hAnsi="Times New Roman"/>
        </w:rPr>
        <w:t xml:space="preserve">           </w:t>
      </w:r>
      <w:r>
        <w:rPr>
          <w:rFonts w:ascii="Times New Roman" w:hAnsi="Times New Roman"/>
        </w:rPr>
        <w:t>7</w:t>
      </w:r>
      <w:r w:rsidRPr="006000CA">
        <w:rPr>
          <w:rFonts w:ascii="Times New Roman" w:hAnsi="Times New Roman"/>
        </w:rPr>
        <w:t xml:space="preserve">.2. </w:t>
      </w:r>
      <w:r w:rsidRPr="006000CA">
        <w:rPr>
          <w:rFonts w:ascii="Times New Roman" w:hAnsi="Times New Roman"/>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(подрядчик,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7" w:history="1">
        <w:r w:rsidRPr="006000CA">
          <w:rPr>
            <w:rFonts w:ascii="Times New Roman" w:hAnsi="Times New Roman"/>
            <w:color w:val="0000FF"/>
            <w:lang w:eastAsia="ru-RU"/>
          </w:rPr>
          <w:t>порядке</w:t>
        </w:r>
      </w:hyperlink>
      <w:r w:rsidRPr="006000CA">
        <w:rPr>
          <w:rFonts w:ascii="Times New Roman" w:hAnsi="Times New Roman"/>
          <w:lang w:eastAsia="ru-RU"/>
        </w:rPr>
        <w:t>, установленном Правительством Российской Федерации</w:t>
      </w:r>
      <w:proofErr w:type="gramStart"/>
      <w:r w:rsidRPr="006000CA">
        <w:rPr>
          <w:rFonts w:ascii="Times New Roman" w:hAnsi="Times New Roman"/>
          <w:lang w:eastAsia="ru-RU"/>
        </w:rPr>
        <w:t>.</w:t>
      </w:r>
      <w:proofErr w:type="gramEnd"/>
      <w:r w:rsidRPr="006000CA">
        <w:rPr>
          <w:rFonts w:ascii="Times New Roman" w:hAnsi="Times New Roman"/>
          <w:lang w:eastAsia="ru-RU"/>
        </w:rPr>
        <w:t xml:space="preserve"> (</w:t>
      </w:r>
      <w:proofErr w:type="gramStart"/>
      <w:r w:rsidRPr="006000CA">
        <w:rPr>
          <w:rFonts w:ascii="Times New Roman" w:hAnsi="Times New Roman"/>
          <w:lang w:eastAsia="ru-RU"/>
        </w:rPr>
        <w:t>в</w:t>
      </w:r>
      <w:proofErr w:type="gramEnd"/>
      <w:r w:rsidRPr="006000CA">
        <w:rPr>
          <w:rFonts w:ascii="Times New Roman" w:hAnsi="Times New Roman"/>
          <w:lang w:eastAsia="ru-RU"/>
        </w:rPr>
        <w:t xml:space="preserve"> соответствии с п. 5 ст. 34 ФЗ-44);</w:t>
      </w:r>
    </w:p>
    <w:p w:rsidR="00627E48" w:rsidRPr="006000CA" w:rsidRDefault="00627E48" w:rsidP="00627E48">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7</w:t>
      </w:r>
      <w:r w:rsidRPr="006000CA">
        <w:rPr>
          <w:rFonts w:ascii="Times New Roman" w:hAnsi="Times New Roman"/>
          <w:lang w:eastAsia="ru-RU"/>
        </w:rPr>
        <w:t>.3.  </w:t>
      </w:r>
      <w:proofErr w:type="gramStart"/>
      <w:r w:rsidRPr="006000CA">
        <w:rPr>
          <w:rFonts w:ascii="Times New Roman" w:hAnsi="Times New Roman"/>
          <w:lang w:eastAsia="ru-RU"/>
        </w:rPr>
        <w:t>Пеня начисляется за каждый день просрочки исполнения исполнителем (подрядчиком,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8" w:anchor="block_100" w:history="1">
        <w:r w:rsidRPr="006000CA">
          <w:rPr>
            <w:rFonts w:ascii="Times New Roman" w:hAnsi="Times New Roman"/>
            <w:color w:val="0000FF"/>
            <w:u w:val="single"/>
            <w:lang w:eastAsia="ru-RU"/>
          </w:rPr>
          <w:t>ключевой ставки</w:t>
        </w:r>
      </w:hyperlink>
      <w:r w:rsidRPr="006000CA">
        <w:rPr>
          <w:rFonts w:ascii="Times New Roman" w:hAnsi="Times New Roman"/>
          <w:lang w:eastAsia="ru-RU"/>
        </w:rPr>
        <w:t>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(подрядчиком, поставщиком</w:t>
      </w:r>
      <w:proofErr w:type="gramEnd"/>
      <w:r w:rsidRPr="006000CA">
        <w:rPr>
          <w:rFonts w:ascii="Times New Roman" w:hAnsi="Times New Roman"/>
          <w:lang w:eastAsia="ru-RU"/>
        </w:rPr>
        <w:t>), за исключением случаев, если законодательством Российской Федерации установлен иной порядок начисления пени</w:t>
      </w:r>
      <w:proofErr w:type="gramStart"/>
      <w:r w:rsidRPr="006000CA">
        <w:rPr>
          <w:rFonts w:ascii="Times New Roman" w:hAnsi="Times New Roman"/>
          <w:lang w:eastAsia="ru-RU"/>
        </w:rPr>
        <w:t>.</w:t>
      </w:r>
      <w:proofErr w:type="gramEnd"/>
      <w:r w:rsidRPr="006000CA">
        <w:rPr>
          <w:rFonts w:ascii="Times New Roman" w:hAnsi="Times New Roman"/>
          <w:lang w:eastAsia="ru-RU"/>
        </w:rPr>
        <w:t xml:space="preserve"> (</w:t>
      </w:r>
      <w:proofErr w:type="gramStart"/>
      <w:r w:rsidRPr="006000CA">
        <w:rPr>
          <w:rFonts w:ascii="Times New Roman" w:hAnsi="Times New Roman"/>
          <w:lang w:eastAsia="ru-RU"/>
        </w:rPr>
        <w:t>в</w:t>
      </w:r>
      <w:proofErr w:type="gramEnd"/>
      <w:r w:rsidRPr="006000CA">
        <w:rPr>
          <w:rFonts w:ascii="Times New Roman" w:hAnsi="Times New Roman"/>
          <w:lang w:eastAsia="ru-RU"/>
        </w:rPr>
        <w:t xml:space="preserve"> соответствии с п. 7 ст. 34 ФЗ-44);</w:t>
      </w:r>
    </w:p>
    <w:p w:rsidR="00627E48" w:rsidRPr="006000CA" w:rsidRDefault="00627E48" w:rsidP="00627E48">
      <w:pPr>
        <w:spacing w:after="0" w:line="240" w:lineRule="auto"/>
        <w:ind w:firstLine="708"/>
        <w:jc w:val="both"/>
        <w:rPr>
          <w:rFonts w:ascii="Times New Roman" w:hAnsi="Times New Roman"/>
        </w:rPr>
      </w:pPr>
      <w:r>
        <w:rPr>
          <w:rFonts w:ascii="Times New Roman" w:hAnsi="Times New Roman"/>
          <w:bCs/>
          <w:shd w:val="clear" w:color="auto" w:fill="FFFFFF"/>
        </w:rPr>
        <w:t>7</w:t>
      </w:r>
      <w:r w:rsidRPr="006000CA">
        <w:rPr>
          <w:rFonts w:ascii="Times New Roman" w:hAnsi="Times New Roman"/>
          <w:bCs/>
          <w:shd w:val="clear" w:color="auto" w:fill="FFFFFF"/>
        </w:rPr>
        <w:t xml:space="preserve">.4. </w:t>
      </w:r>
      <w:proofErr w:type="gramStart"/>
      <w:r w:rsidRPr="006000CA">
        <w:rPr>
          <w:rFonts w:ascii="Times New Roman" w:hAnsi="Times New Roman"/>
          <w:bCs/>
          <w:shd w:val="clear" w:color="auto" w:fill="FFFFFF"/>
        </w:rPr>
        <w:t>В соответствии с Постановлением Правительства РФ от 30 августа 2017 г. N 1042</w:t>
      </w:r>
      <w:r w:rsidRPr="006000CA">
        <w:rPr>
          <w:rFonts w:ascii="Times New Roman" w:hAnsi="Times New Roman"/>
          <w:bCs/>
        </w:rPr>
        <w:br/>
      </w:r>
      <w:r w:rsidRPr="006000CA">
        <w:rPr>
          <w:rFonts w:ascii="Times New Roman" w:hAnsi="Times New Roman"/>
          <w:bCs/>
          <w:shd w:val="clear" w:color="auto" w:fill="FFFFFF"/>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(подрядчиком, поставщиком) обязательств, предусмотренных контрактом (за исключением просрочки исполнения обязательств заказчиком, исполнителем (подрядчиком, поставщиком) о внесении изменений в постановление Правительства Российской Федерации от 15 мая 2017 г. N 570 и</w:t>
      </w:r>
      <w:proofErr w:type="gramEnd"/>
      <w:r w:rsidRPr="006000CA">
        <w:rPr>
          <w:rFonts w:ascii="Times New Roman" w:hAnsi="Times New Roman"/>
          <w:bCs/>
          <w:shd w:val="clear" w:color="auto" w:fill="FFFFFF"/>
        </w:rPr>
        <w:t xml:space="preserve"> </w:t>
      </w:r>
      <w:proofErr w:type="gramStart"/>
      <w:r w:rsidRPr="006000CA">
        <w:rPr>
          <w:rFonts w:ascii="Times New Roman" w:hAnsi="Times New Roman"/>
          <w:bCs/>
          <w:shd w:val="clear" w:color="auto" w:fill="FFFFFF"/>
        </w:rPr>
        <w:t>признании</w:t>
      </w:r>
      <w:proofErr w:type="gramEnd"/>
      <w:r w:rsidRPr="006000CA">
        <w:rPr>
          <w:rFonts w:ascii="Times New Roman" w:hAnsi="Times New Roman"/>
          <w:bCs/>
          <w:shd w:val="clear" w:color="auto" w:fill="FFFFFF"/>
        </w:rPr>
        <w:t xml:space="preserve"> утратившим силу постановления Правительства Российской Федерации от 25 ноября 2013 г. N 1063" с изменениями и дополнениями от 12.08.2019 года:</w:t>
      </w:r>
    </w:p>
    <w:p w:rsidR="00627E48" w:rsidRPr="006000CA" w:rsidRDefault="00627E48" w:rsidP="00627E48">
      <w:pPr>
        <w:pStyle w:val="ConsPlusNormal"/>
        <w:ind w:firstLine="708"/>
        <w:jc w:val="both"/>
        <w:rPr>
          <w:rFonts w:ascii="Times New Roman" w:hAnsi="Times New Roman" w:cs="Times New Roman"/>
          <w:sz w:val="22"/>
          <w:szCs w:val="22"/>
        </w:rPr>
      </w:pPr>
      <w:r>
        <w:rPr>
          <w:rFonts w:ascii="Times New Roman" w:hAnsi="Times New Roman"/>
          <w:sz w:val="22"/>
          <w:szCs w:val="22"/>
        </w:rPr>
        <w:t>7</w:t>
      </w:r>
      <w:r w:rsidRPr="006000CA">
        <w:rPr>
          <w:rFonts w:ascii="Times New Roman" w:hAnsi="Times New Roman"/>
          <w:sz w:val="22"/>
          <w:szCs w:val="22"/>
        </w:rPr>
        <w:t xml:space="preserve">.5. </w:t>
      </w:r>
      <w:proofErr w:type="gramStart"/>
      <w:r w:rsidRPr="006000CA">
        <w:rPr>
          <w:rFonts w:ascii="Times New Roman" w:hAnsi="Times New Roman" w:cs="Times New Roman"/>
          <w:sz w:val="22"/>
          <w:szCs w:val="22"/>
        </w:rPr>
        <w:t xml:space="preserve">За каждый факт неисполнения или ненадлежащего исполнения исполнителем (подрядчиком,  поставщиком) обязательств, предусмотренных контрактом, заключенным по результатам определения исполнителя (подрядчика, поставщика) в соответствии с </w:t>
      </w:r>
      <w:hyperlink r:id="rId9" w:history="1">
        <w:r w:rsidRPr="006000CA">
          <w:rPr>
            <w:rFonts w:ascii="Times New Roman" w:hAnsi="Times New Roman" w:cs="Times New Roman"/>
            <w:sz w:val="22"/>
            <w:szCs w:val="22"/>
          </w:rPr>
          <w:t>пунктом 1 части 1 статьи 30</w:t>
        </w:r>
      </w:hyperlink>
      <w:r w:rsidRPr="006000CA">
        <w:rPr>
          <w:rFonts w:ascii="Times New Roman" w:hAnsi="Times New Roman" w:cs="Times New Roman"/>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6000CA">
        <w:rPr>
          <w:rFonts w:ascii="Times New Roman" w:hAnsi="Times New Roman" w:cs="Times New Roman"/>
          <w:sz w:val="22"/>
          <w:szCs w:val="22"/>
        </w:rPr>
        <w:t xml:space="preserve"> контрактом, размер штрафа устанавливается в размере 1 процента цены контракта (этапа), но не более 5 тыс. рублей и не менее 1 тыс. рублей.</w:t>
      </w:r>
    </w:p>
    <w:p w:rsidR="00627E48" w:rsidRPr="006000CA" w:rsidRDefault="00627E48" w:rsidP="00627E48">
      <w:pPr>
        <w:autoSpaceDE w:val="0"/>
        <w:autoSpaceDN w:val="0"/>
        <w:adjustRightInd w:val="0"/>
        <w:spacing w:after="0" w:line="240" w:lineRule="auto"/>
        <w:ind w:firstLine="720"/>
        <w:jc w:val="both"/>
        <w:rPr>
          <w:rFonts w:ascii="Times New Roman" w:eastAsia="Times New Roman" w:hAnsi="Times New Roman"/>
          <w:lang w:eastAsia="ru-RU"/>
        </w:rPr>
      </w:pPr>
      <w:r w:rsidRPr="006000CA">
        <w:rPr>
          <w:rFonts w:ascii="Times New Roman" w:eastAsia="Times New Roman" w:hAnsi="Times New Roman"/>
          <w:lang w:eastAsia="ru-RU"/>
        </w:rPr>
        <w:t>(п. 4 в ред. в редакции, введенной в действие с 14.08.2019 ПП РФ от 02.08.2019г. № 1011)</w:t>
      </w:r>
    </w:p>
    <w:p w:rsidR="00627E48" w:rsidRPr="006000CA" w:rsidRDefault="00627E48" w:rsidP="00627E48">
      <w:pPr>
        <w:spacing w:after="0" w:line="240" w:lineRule="auto"/>
        <w:ind w:firstLine="708"/>
        <w:jc w:val="both"/>
        <w:rPr>
          <w:rFonts w:ascii="Times New Roman" w:hAnsi="Times New Roman"/>
        </w:rPr>
      </w:pPr>
      <w:r>
        <w:rPr>
          <w:rFonts w:ascii="Times New Roman" w:hAnsi="Times New Roman"/>
        </w:rPr>
        <w:t>7</w:t>
      </w:r>
      <w:r w:rsidRPr="006000CA">
        <w:rPr>
          <w:rFonts w:ascii="Times New Roman" w:hAnsi="Times New Roman"/>
        </w:rPr>
        <w:t xml:space="preserve">.6. </w:t>
      </w:r>
      <w:proofErr w:type="gramStart"/>
      <w:r w:rsidRPr="006000CA">
        <w:rPr>
          <w:rFonts w:ascii="Times New Roman" w:hAnsi="Times New Roman"/>
        </w:rPr>
        <w:t>За каждый факт неисполнения или ненадлежащего исполнения Исполнителем обязательств, предусмотренных договором, которое не имеет стоимостного выражения, размер штрафа устанавливается в следующем порядке (в редакции, введенной в действие с 14.08.2019 ПП РФ от 02.08.2019г. № 1011):</w:t>
      </w:r>
      <w:proofErr w:type="gramEnd"/>
    </w:p>
    <w:p w:rsidR="00627E48" w:rsidRPr="006000CA" w:rsidRDefault="00627E48" w:rsidP="00627E48">
      <w:pPr>
        <w:widowControl w:val="0"/>
        <w:autoSpaceDE w:val="0"/>
        <w:autoSpaceDN w:val="0"/>
        <w:adjustRightInd w:val="0"/>
        <w:spacing w:after="0" w:line="240" w:lineRule="auto"/>
        <w:jc w:val="both"/>
        <w:rPr>
          <w:rFonts w:ascii="Times New Roman" w:hAnsi="Times New Roman"/>
        </w:rPr>
      </w:pPr>
      <w:r w:rsidRPr="006000CA">
        <w:rPr>
          <w:rFonts w:ascii="Times New Roman" w:hAnsi="Times New Roman"/>
        </w:rPr>
        <w:t>- 1000 рублей, если цена договора не превышает 3 млн. рублей.</w:t>
      </w:r>
    </w:p>
    <w:p w:rsidR="00627E48" w:rsidRPr="006000CA" w:rsidRDefault="00627E48" w:rsidP="00627E48">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7</w:t>
      </w:r>
      <w:r w:rsidRPr="006000CA">
        <w:rPr>
          <w:rFonts w:ascii="Times New Roman" w:hAnsi="Times New Roman"/>
        </w:rPr>
        <w:t xml:space="preserve">.7. </w:t>
      </w:r>
      <w:r w:rsidRPr="006000CA">
        <w:rPr>
          <w:rFonts w:ascii="Times New Roman" w:hAnsi="Times New Roman"/>
          <w:shd w:val="clear" w:color="auto" w:fill="FFFFFF"/>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r w:rsidRPr="006000CA">
        <w:rPr>
          <w:rFonts w:ascii="Times New Roman" w:hAnsi="Times New Roman"/>
        </w:rPr>
        <w:t>в редакции, введенной в действие с 14.08.2019 ПП РФ от 02.08.2019г. № 1011):</w:t>
      </w:r>
    </w:p>
    <w:p w:rsidR="00627E48" w:rsidRPr="006000CA" w:rsidRDefault="00627E48" w:rsidP="00627E48">
      <w:pPr>
        <w:widowControl w:val="0"/>
        <w:autoSpaceDE w:val="0"/>
        <w:autoSpaceDN w:val="0"/>
        <w:spacing w:after="0" w:line="240" w:lineRule="auto"/>
        <w:jc w:val="both"/>
        <w:rPr>
          <w:rFonts w:ascii="Times New Roman" w:hAnsi="Times New Roman"/>
          <w:shd w:val="clear" w:color="auto" w:fill="FFFFFF"/>
        </w:rPr>
      </w:pPr>
      <w:r w:rsidRPr="006000CA">
        <w:rPr>
          <w:rFonts w:ascii="Times New Roman" w:hAnsi="Times New Roman"/>
          <w:shd w:val="clear" w:color="auto" w:fill="FFFFFF"/>
        </w:rPr>
        <w:t>- 1000 рублей, если цена договора не превышает 3 млн. рублей (включительно).</w:t>
      </w:r>
    </w:p>
    <w:p w:rsidR="00627E48" w:rsidRPr="006000CA" w:rsidRDefault="00627E48" w:rsidP="00627E48">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7</w:t>
      </w:r>
      <w:r w:rsidRPr="006000CA">
        <w:rPr>
          <w:rFonts w:ascii="Times New Roman" w:hAnsi="Times New Roman"/>
        </w:rPr>
        <w:t>.8.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r w:rsidRPr="006000CA">
        <w:rPr>
          <w:rFonts w:ascii="Times New Roman" w:hAnsi="Times New Roman"/>
          <w:shd w:val="clear" w:color="auto" w:fill="FFFFFF"/>
        </w:rPr>
        <w:t xml:space="preserve">  (</w:t>
      </w:r>
      <w:r w:rsidRPr="006000CA">
        <w:rPr>
          <w:rFonts w:ascii="Times New Roman" w:hAnsi="Times New Roman"/>
        </w:rPr>
        <w:t>в редакции, введенной в действие с 14.08.2019 ПП РФ от 02.08.2019г. № 1011).</w:t>
      </w:r>
    </w:p>
    <w:p w:rsidR="00627E48" w:rsidRPr="006000CA" w:rsidRDefault="00627E48" w:rsidP="00627E48">
      <w:pPr>
        <w:widowControl w:val="0"/>
        <w:autoSpaceDE w:val="0"/>
        <w:autoSpaceDN w:val="0"/>
        <w:adjustRightInd w:val="0"/>
        <w:spacing w:after="0"/>
        <w:ind w:firstLine="567"/>
        <w:jc w:val="both"/>
        <w:rPr>
          <w:rFonts w:ascii="Times New Roman" w:hAnsi="Times New Roman"/>
        </w:rPr>
      </w:pPr>
      <w:r>
        <w:rPr>
          <w:rFonts w:ascii="Times New Roman" w:hAnsi="Times New Roman"/>
        </w:rPr>
        <w:t>7</w:t>
      </w:r>
      <w:r w:rsidRPr="006000CA">
        <w:rPr>
          <w:rFonts w:ascii="Times New Roman" w:hAnsi="Times New Roman"/>
        </w:rPr>
        <w:t>.9. Общая сумма начисленных штрафов за ненадлежащее исполнение заказчиком обязательств, предусмотренных договором, не может превышать цену договора</w:t>
      </w:r>
      <w:r w:rsidRPr="006000CA">
        <w:rPr>
          <w:rFonts w:ascii="Times New Roman" w:hAnsi="Times New Roman"/>
          <w:shd w:val="clear" w:color="auto" w:fill="FFFFFF"/>
        </w:rPr>
        <w:t xml:space="preserve"> (</w:t>
      </w:r>
      <w:r w:rsidRPr="006000CA">
        <w:rPr>
          <w:rFonts w:ascii="Times New Roman" w:hAnsi="Times New Roman"/>
        </w:rPr>
        <w:t>в редакции, введенной в действие с 14.08.2019 ПП РФ от 02.08.2019г. № 1011).</w:t>
      </w:r>
    </w:p>
    <w:p w:rsidR="00627E48" w:rsidRPr="006000CA" w:rsidRDefault="00627E48" w:rsidP="00627E48">
      <w:pPr>
        <w:spacing w:after="0" w:line="240" w:lineRule="auto"/>
        <w:ind w:firstLine="567"/>
        <w:contextualSpacing/>
        <w:jc w:val="both"/>
        <w:rPr>
          <w:rFonts w:ascii="Times New Roman" w:hAnsi="Times New Roman"/>
        </w:rPr>
      </w:pPr>
      <w:r>
        <w:rPr>
          <w:rFonts w:ascii="Times New Roman" w:hAnsi="Times New Roman"/>
        </w:rPr>
        <w:lastRenderedPageBreak/>
        <w:t>7</w:t>
      </w:r>
      <w:r w:rsidRPr="006000CA">
        <w:rPr>
          <w:rFonts w:ascii="Times New Roman" w:hAnsi="Times New Roman"/>
        </w:rPr>
        <w:t>.10. Пени, штрафы с исполнителя (подрядчика, поставщика) взыскиваются путем уменьшения суммы платежа по контракту на сумму пеней, штрафов. В случае взыскания пеней и штрафов путем уменьшения суммы платежа их суммы фиксируются в товарных накладных.</w:t>
      </w:r>
    </w:p>
    <w:p w:rsidR="00627E48" w:rsidRPr="006000CA" w:rsidRDefault="00627E48" w:rsidP="00627E48">
      <w:pPr>
        <w:spacing w:after="0" w:line="240" w:lineRule="auto"/>
        <w:ind w:firstLine="567"/>
        <w:contextualSpacing/>
        <w:jc w:val="both"/>
        <w:rPr>
          <w:rFonts w:ascii="Times New Roman" w:hAnsi="Times New Roman"/>
        </w:rPr>
      </w:pPr>
      <w:r>
        <w:rPr>
          <w:rFonts w:ascii="Times New Roman" w:hAnsi="Times New Roman"/>
        </w:rPr>
        <w:t>7</w:t>
      </w:r>
      <w:r w:rsidRPr="006000CA">
        <w:rPr>
          <w:rFonts w:ascii="Times New Roman" w:hAnsi="Times New Roman"/>
        </w:rPr>
        <w:t xml:space="preserve">.11. Уплата пеней и штрафов, а также возмещение убытков не освобождает Стороны от выполнения принятых обязательств по Контракту. </w:t>
      </w:r>
    </w:p>
    <w:p w:rsidR="00627E48" w:rsidRPr="006000CA" w:rsidRDefault="00627E48" w:rsidP="00627E48">
      <w:pPr>
        <w:spacing w:after="0" w:line="240" w:lineRule="auto"/>
        <w:ind w:firstLine="567"/>
        <w:contextualSpacing/>
        <w:jc w:val="both"/>
        <w:rPr>
          <w:rFonts w:ascii="Times New Roman" w:hAnsi="Times New Roman"/>
        </w:rPr>
      </w:pPr>
      <w:r>
        <w:rPr>
          <w:rFonts w:ascii="Times New Roman" w:hAnsi="Times New Roman"/>
        </w:rPr>
        <w:t>7</w:t>
      </w:r>
      <w:r w:rsidRPr="006000CA">
        <w:rPr>
          <w:rFonts w:ascii="Times New Roman" w:hAnsi="Times New Roman"/>
        </w:rPr>
        <w:t>.12. Сторона Контракта освобождается от уплаты неустоек, если докажет, что просрочка исполнения либо ненадлежащее исполнение обязательства произошла вследствие непреодолимой силы или по вине другой Стороны Контракта.</w:t>
      </w:r>
    </w:p>
    <w:p w:rsidR="00DB17F6" w:rsidRPr="00627E48" w:rsidRDefault="00627E48" w:rsidP="00627E48">
      <w:pPr>
        <w:widowControl w:val="0"/>
        <w:autoSpaceDE w:val="0"/>
        <w:spacing w:line="240" w:lineRule="auto"/>
        <w:ind w:firstLine="709"/>
        <w:contextualSpacing/>
        <w:jc w:val="both"/>
        <w:rPr>
          <w:rFonts w:ascii="Times New Roman" w:eastAsia="Arial" w:hAnsi="Times New Roman"/>
        </w:rPr>
      </w:pPr>
      <w:r>
        <w:rPr>
          <w:rFonts w:ascii="Times New Roman" w:eastAsia="Arial" w:hAnsi="Times New Roman"/>
        </w:rPr>
        <w:t>7</w:t>
      </w:r>
      <w:r w:rsidRPr="006000CA">
        <w:rPr>
          <w:rFonts w:ascii="Times New Roman" w:eastAsia="Arial" w:hAnsi="Times New Roman"/>
        </w:rPr>
        <w:t>.13.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r>
        <w:rPr>
          <w:rFonts w:ascii="Times New Roman" w:eastAsia="Arial" w:hAnsi="Times New Roman"/>
        </w:rPr>
        <w:t xml:space="preserve"> </w:t>
      </w:r>
      <w:r w:rsidR="00DB17F6" w:rsidRPr="00627E48">
        <w:rPr>
          <w:rFonts w:ascii="Times New Roman" w:eastAsia="Arial" w:hAnsi="Times New Roman"/>
        </w:rPr>
        <w:t xml:space="preserve">Управление финансов Агаповского муниципального района (Администрация Агаповского муниципального района л/с 05351402304ВР) </w:t>
      </w:r>
    </w:p>
    <w:p w:rsidR="00DB17F6" w:rsidRPr="00627E48" w:rsidRDefault="00DB17F6" w:rsidP="00DB17F6">
      <w:pPr>
        <w:widowControl w:val="0"/>
        <w:autoSpaceDE w:val="0"/>
        <w:spacing w:line="240" w:lineRule="auto"/>
        <w:ind w:firstLine="709"/>
        <w:contextualSpacing/>
        <w:jc w:val="both"/>
        <w:rPr>
          <w:rFonts w:ascii="Times New Roman" w:eastAsia="Arial" w:hAnsi="Times New Roman"/>
        </w:rPr>
      </w:pPr>
      <w:proofErr w:type="gramStart"/>
      <w:r w:rsidRPr="00627E48">
        <w:rPr>
          <w:rFonts w:ascii="Times New Roman" w:eastAsia="Arial" w:hAnsi="Times New Roman"/>
        </w:rPr>
        <w:t>р</w:t>
      </w:r>
      <w:proofErr w:type="gramEnd"/>
      <w:r w:rsidRPr="00627E48">
        <w:rPr>
          <w:rFonts w:ascii="Times New Roman" w:eastAsia="Arial" w:hAnsi="Times New Roman"/>
        </w:rPr>
        <w:t xml:space="preserve">/с 40302810272335091336 (средства, поступающие во временное распоряжение бюджетным организациям) в Челябинском отделении № 8597 г. Челябинск </w:t>
      </w:r>
    </w:p>
    <w:p w:rsidR="00DB17F6" w:rsidRPr="00627E48" w:rsidRDefault="00DB17F6" w:rsidP="00DB17F6">
      <w:pPr>
        <w:widowControl w:val="0"/>
        <w:autoSpaceDE w:val="0"/>
        <w:spacing w:line="240" w:lineRule="auto"/>
        <w:ind w:firstLine="709"/>
        <w:contextualSpacing/>
        <w:jc w:val="both"/>
        <w:rPr>
          <w:rFonts w:ascii="Times New Roman" w:eastAsia="Arial" w:hAnsi="Times New Roman"/>
        </w:rPr>
      </w:pPr>
      <w:proofErr w:type="spellStart"/>
      <w:proofErr w:type="gramStart"/>
      <w:r w:rsidRPr="00627E48">
        <w:rPr>
          <w:rFonts w:ascii="Times New Roman" w:eastAsia="Arial" w:hAnsi="Times New Roman"/>
        </w:rPr>
        <w:t>кор</w:t>
      </w:r>
      <w:proofErr w:type="spellEnd"/>
      <w:r w:rsidRPr="00627E48">
        <w:rPr>
          <w:rFonts w:ascii="Times New Roman" w:eastAsia="Arial" w:hAnsi="Times New Roman"/>
        </w:rPr>
        <w:t>/ счет</w:t>
      </w:r>
      <w:proofErr w:type="gramEnd"/>
      <w:r w:rsidRPr="00627E48">
        <w:rPr>
          <w:rFonts w:ascii="Times New Roman" w:eastAsia="Arial" w:hAnsi="Times New Roman"/>
        </w:rPr>
        <w:t xml:space="preserve"> 30101810700000000602 </w:t>
      </w:r>
    </w:p>
    <w:p w:rsidR="00DB17F6" w:rsidRPr="00627E48" w:rsidRDefault="00DB17F6" w:rsidP="00DB17F6">
      <w:pPr>
        <w:widowControl w:val="0"/>
        <w:autoSpaceDE w:val="0"/>
        <w:spacing w:line="240" w:lineRule="auto"/>
        <w:ind w:firstLine="709"/>
        <w:contextualSpacing/>
        <w:jc w:val="both"/>
        <w:rPr>
          <w:rFonts w:ascii="Times New Roman" w:eastAsia="Arial" w:hAnsi="Times New Roman"/>
        </w:rPr>
      </w:pPr>
      <w:r w:rsidRPr="00627E48">
        <w:rPr>
          <w:rFonts w:ascii="Times New Roman" w:eastAsia="Arial" w:hAnsi="Times New Roman"/>
        </w:rPr>
        <w:t>БИК 047501602</w:t>
      </w:r>
    </w:p>
    <w:p w:rsidR="00DB17F6" w:rsidRPr="00627E48" w:rsidRDefault="00DB17F6" w:rsidP="00DB17F6">
      <w:pPr>
        <w:widowControl w:val="0"/>
        <w:autoSpaceDE w:val="0"/>
        <w:spacing w:line="240" w:lineRule="auto"/>
        <w:ind w:firstLine="709"/>
        <w:contextualSpacing/>
        <w:jc w:val="both"/>
        <w:rPr>
          <w:rFonts w:ascii="Times New Roman" w:eastAsia="Arial" w:hAnsi="Times New Roman"/>
        </w:rPr>
      </w:pPr>
      <w:r w:rsidRPr="00627E48">
        <w:rPr>
          <w:rFonts w:ascii="Times New Roman" w:eastAsia="Arial" w:hAnsi="Times New Roman"/>
        </w:rPr>
        <w:t>ИНН 7425745549</w:t>
      </w:r>
    </w:p>
    <w:p w:rsidR="00DB17F6" w:rsidRPr="00627E48" w:rsidRDefault="00DB17F6" w:rsidP="00DB17F6">
      <w:pPr>
        <w:tabs>
          <w:tab w:val="left" w:pos="709"/>
        </w:tabs>
        <w:spacing w:after="0" w:line="240" w:lineRule="auto"/>
        <w:ind w:left="709"/>
        <w:jc w:val="both"/>
        <w:rPr>
          <w:rFonts w:ascii="Times New Roman" w:hAnsi="Times New Roman"/>
        </w:rPr>
      </w:pPr>
      <w:r w:rsidRPr="00627E48">
        <w:rPr>
          <w:rFonts w:ascii="Times New Roman" w:eastAsia="Arial" w:hAnsi="Times New Roman"/>
        </w:rPr>
        <w:t xml:space="preserve">КПП745501001 </w:t>
      </w:r>
    </w:p>
    <w:p w:rsidR="00DB17F6" w:rsidRPr="00627C06" w:rsidRDefault="00DB17F6" w:rsidP="00DB17F6">
      <w:pPr>
        <w:numPr>
          <w:ilvl w:val="0"/>
          <w:numId w:val="2"/>
        </w:numPr>
        <w:tabs>
          <w:tab w:val="left" w:pos="426"/>
        </w:tabs>
        <w:spacing w:after="0" w:line="240" w:lineRule="auto"/>
        <w:jc w:val="center"/>
        <w:rPr>
          <w:rFonts w:ascii="Times New Roman" w:hAnsi="Times New Roman"/>
          <w:b/>
          <w:sz w:val="20"/>
          <w:szCs w:val="20"/>
        </w:rPr>
      </w:pPr>
      <w:r w:rsidRPr="00627C06">
        <w:rPr>
          <w:rFonts w:ascii="Times New Roman" w:hAnsi="Times New Roman"/>
          <w:b/>
          <w:sz w:val="20"/>
          <w:szCs w:val="20"/>
        </w:rPr>
        <w:t>Форс-мажорные обстоятельства</w:t>
      </w:r>
    </w:p>
    <w:p w:rsidR="00DB17F6" w:rsidRPr="00627C06" w:rsidRDefault="00DB17F6" w:rsidP="00DB17F6">
      <w:pPr>
        <w:pStyle w:val="a8"/>
        <w:numPr>
          <w:ilvl w:val="1"/>
          <w:numId w:val="2"/>
        </w:numPr>
        <w:tabs>
          <w:tab w:val="left" w:pos="993"/>
        </w:tabs>
        <w:ind w:left="0" w:firstLine="709"/>
        <w:rPr>
          <w:sz w:val="20"/>
          <w:szCs w:val="20"/>
        </w:rPr>
      </w:pPr>
      <w:r w:rsidRPr="00627C06">
        <w:rPr>
          <w:sz w:val="20"/>
          <w:szCs w:val="20"/>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DB17F6" w:rsidRPr="00627C06" w:rsidRDefault="00DB17F6" w:rsidP="00DB17F6">
      <w:pPr>
        <w:pStyle w:val="a8"/>
        <w:numPr>
          <w:ilvl w:val="1"/>
          <w:numId w:val="2"/>
        </w:numPr>
        <w:tabs>
          <w:tab w:val="left" w:pos="993"/>
        </w:tabs>
        <w:ind w:left="0" w:firstLine="709"/>
        <w:rPr>
          <w:sz w:val="20"/>
          <w:szCs w:val="20"/>
        </w:rPr>
      </w:pPr>
      <w:r w:rsidRPr="00627C06">
        <w:rPr>
          <w:sz w:val="20"/>
          <w:szCs w:val="20"/>
        </w:rPr>
        <w:t>Сторона, для которой создалась невозможность выполнения обязательств по Контракту, обязана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B17F6" w:rsidRPr="00627C06" w:rsidRDefault="00DB17F6" w:rsidP="00DB17F6">
      <w:pPr>
        <w:pStyle w:val="a8"/>
        <w:numPr>
          <w:ilvl w:val="1"/>
          <w:numId w:val="2"/>
        </w:numPr>
        <w:tabs>
          <w:tab w:val="left" w:pos="993"/>
        </w:tabs>
        <w:ind w:left="0" w:firstLine="709"/>
        <w:rPr>
          <w:sz w:val="20"/>
          <w:szCs w:val="20"/>
        </w:rPr>
      </w:pPr>
      <w:r w:rsidRPr="00627C06">
        <w:rPr>
          <w:sz w:val="20"/>
          <w:szCs w:val="20"/>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DB17F6" w:rsidRPr="00627C06" w:rsidRDefault="00DB17F6" w:rsidP="00DB17F6">
      <w:pPr>
        <w:pStyle w:val="a8"/>
        <w:numPr>
          <w:ilvl w:val="1"/>
          <w:numId w:val="2"/>
        </w:numPr>
        <w:tabs>
          <w:tab w:val="left" w:pos="993"/>
        </w:tabs>
        <w:ind w:left="0" w:firstLine="709"/>
        <w:rPr>
          <w:sz w:val="20"/>
          <w:szCs w:val="20"/>
        </w:rPr>
      </w:pPr>
      <w:r w:rsidRPr="00627C06">
        <w:rPr>
          <w:sz w:val="20"/>
          <w:szCs w:val="20"/>
        </w:rPr>
        <w:t>Если обстоятельства и их последствия будут длиться более четырех месяцев, то Стороны вправе расторгнуть Контракт. В этом случае ни одна из Сторон не имеет права потребовать от другой Стороны возмещения убытков.</w:t>
      </w:r>
    </w:p>
    <w:p w:rsidR="00DB17F6" w:rsidRPr="00627C06" w:rsidRDefault="00DB17F6" w:rsidP="00DB17F6">
      <w:pPr>
        <w:keepNext/>
        <w:numPr>
          <w:ilvl w:val="0"/>
          <w:numId w:val="2"/>
        </w:numPr>
        <w:tabs>
          <w:tab w:val="left" w:pos="426"/>
        </w:tabs>
        <w:spacing w:after="0" w:line="240" w:lineRule="auto"/>
        <w:ind w:left="0" w:firstLine="0"/>
        <w:jc w:val="center"/>
        <w:rPr>
          <w:rFonts w:ascii="Times New Roman" w:hAnsi="Times New Roman"/>
          <w:b/>
          <w:sz w:val="20"/>
          <w:szCs w:val="20"/>
        </w:rPr>
      </w:pPr>
      <w:r w:rsidRPr="00627C06">
        <w:rPr>
          <w:rFonts w:ascii="Times New Roman" w:hAnsi="Times New Roman"/>
          <w:b/>
          <w:sz w:val="20"/>
          <w:szCs w:val="20"/>
        </w:rPr>
        <w:t>Порядок разрешения споров</w:t>
      </w:r>
    </w:p>
    <w:p w:rsidR="00DB17F6" w:rsidRPr="00627C06" w:rsidRDefault="00DB17F6" w:rsidP="00DB17F6">
      <w:pPr>
        <w:keepNext/>
        <w:tabs>
          <w:tab w:val="left" w:pos="426"/>
        </w:tabs>
        <w:spacing w:after="0" w:line="240" w:lineRule="auto"/>
        <w:rPr>
          <w:rFonts w:ascii="Times New Roman" w:hAnsi="Times New Roman"/>
          <w:b/>
          <w:sz w:val="20"/>
          <w:szCs w:val="20"/>
        </w:rPr>
      </w:pPr>
    </w:p>
    <w:p w:rsidR="00DB17F6" w:rsidRPr="00627C06" w:rsidRDefault="00DB17F6" w:rsidP="00DB17F6">
      <w:pPr>
        <w:pStyle w:val="a8"/>
        <w:numPr>
          <w:ilvl w:val="1"/>
          <w:numId w:val="2"/>
        </w:numPr>
        <w:ind w:left="0" w:firstLine="709"/>
        <w:rPr>
          <w:sz w:val="20"/>
          <w:szCs w:val="20"/>
        </w:rPr>
      </w:pPr>
      <w:r w:rsidRPr="00627C06">
        <w:rPr>
          <w:sz w:val="20"/>
          <w:szCs w:val="20"/>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w:t>
      </w:r>
    </w:p>
    <w:p w:rsidR="00DB17F6" w:rsidRPr="00627C06" w:rsidRDefault="00DB17F6" w:rsidP="00DB17F6">
      <w:pPr>
        <w:pStyle w:val="a8"/>
        <w:ind w:firstLine="709"/>
        <w:rPr>
          <w:b/>
          <w:sz w:val="20"/>
          <w:szCs w:val="20"/>
        </w:rPr>
      </w:pPr>
      <w:r w:rsidRPr="00627C06">
        <w:rPr>
          <w:sz w:val="20"/>
          <w:szCs w:val="20"/>
        </w:rPr>
        <w:t>В случае если стороны не придут к соглашению, спор подлежит рассмотрению в Арбитражном суде Челябинской области.</w:t>
      </w:r>
    </w:p>
    <w:p w:rsidR="00DB17F6" w:rsidRPr="00627C06" w:rsidRDefault="00DB17F6" w:rsidP="00DB17F6">
      <w:pPr>
        <w:numPr>
          <w:ilvl w:val="0"/>
          <w:numId w:val="2"/>
        </w:numPr>
        <w:tabs>
          <w:tab w:val="left" w:pos="426"/>
        </w:tabs>
        <w:spacing w:after="0" w:line="240" w:lineRule="auto"/>
        <w:ind w:left="0" w:firstLine="0"/>
        <w:jc w:val="center"/>
        <w:rPr>
          <w:rFonts w:ascii="Times New Roman" w:hAnsi="Times New Roman"/>
          <w:sz w:val="20"/>
          <w:szCs w:val="20"/>
        </w:rPr>
      </w:pPr>
      <w:r w:rsidRPr="00627C06">
        <w:rPr>
          <w:rFonts w:ascii="Times New Roman" w:hAnsi="Times New Roman"/>
          <w:b/>
          <w:sz w:val="20"/>
          <w:szCs w:val="20"/>
        </w:rPr>
        <w:t>Расторжение Контракта</w:t>
      </w:r>
    </w:p>
    <w:p w:rsidR="00DB17F6" w:rsidRPr="00627C06" w:rsidRDefault="00DB17F6" w:rsidP="00DB17F6">
      <w:pPr>
        <w:tabs>
          <w:tab w:val="left" w:pos="426"/>
        </w:tabs>
        <w:spacing w:after="0" w:line="240" w:lineRule="auto"/>
        <w:rPr>
          <w:rFonts w:ascii="Times New Roman" w:hAnsi="Times New Roman"/>
          <w:sz w:val="20"/>
          <w:szCs w:val="20"/>
        </w:rPr>
      </w:pPr>
    </w:p>
    <w:p w:rsidR="00DB17F6" w:rsidRPr="00627C06" w:rsidRDefault="00DB17F6" w:rsidP="00DB17F6">
      <w:pPr>
        <w:pStyle w:val="a8"/>
        <w:numPr>
          <w:ilvl w:val="1"/>
          <w:numId w:val="2"/>
        </w:numPr>
        <w:ind w:left="0" w:firstLine="709"/>
        <w:rPr>
          <w:sz w:val="20"/>
          <w:szCs w:val="20"/>
        </w:rPr>
      </w:pPr>
      <w:r w:rsidRPr="00627C06">
        <w:rPr>
          <w:sz w:val="20"/>
          <w:szCs w:val="20"/>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законодательством Российской Федерации.</w:t>
      </w:r>
    </w:p>
    <w:p w:rsidR="00DB17F6" w:rsidRPr="00627C06" w:rsidRDefault="00DB17F6" w:rsidP="00DB17F6">
      <w:pPr>
        <w:numPr>
          <w:ilvl w:val="1"/>
          <w:numId w:val="2"/>
        </w:numPr>
        <w:autoSpaceDE w:val="0"/>
        <w:autoSpaceDN w:val="0"/>
        <w:adjustRightInd w:val="0"/>
        <w:spacing w:after="0" w:line="240" w:lineRule="auto"/>
        <w:ind w:left="0" w:firstLine="709"/>
        <w:jc w:val="both"/>
        <w:rPr>
          <w:rFonts w:ascii="Times New Roman" w:hAnsi="Times New Roman"/>
          <w:sz w:val="20"/>
          <w:szCs w:val="20"/>
        </w:rPr>
      </w:pPr>
      <w:r w:rsidRPr="00627C06">
        <w:rPr>
          <w:rFonts w:ascii="Times New Roman" w:hAnsi="Times New Roman"/>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DB17F6" w:rsidRPr="00627C06" w:rsidRDefault="00DB17F6" w:rsidP="00DB17F6">
      <w:pPr>
        <w:numPr>
          <w:ilvl w:val="1"/>
          <w:numId w:val="2"/>
        </w:numPr>
        <w:autoSpaceDE w:val="0"/>
        <w:autoSpaceDN w:val="0"/>
        <w:adjustRightInd w:val="0"/>
        <w:spacing w:after="0" w:line="240" w:lineRule="auto"/>
        <w:ind w:left="0" w:firstLine="709"/>
        <w:jc w:val="both"/>
        <w:rPr>
          <w:rFonts w:ascii="Times New Roman" w:hAnsi="Times New Roman"/>
          <w:sz w:val="20"/>
          <w:szCs w:val="20"/>
        </w:rPr>
      </w:pPr>
      <w:r w:rsidRPr="00627C06">
        <w:rPr>
          <w:rFonts w:ascii="Times New Roman" w:hAnsi="Times New Roman"/>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B17F6" w:rsidRPr="00627C06" w:rsidRDefault="00DB17F6" w:rsidP="00DB17F6">
      <w:pPr>
        <w:numPr>
          <w:ilvl w:val="1"/>
          <w:numId w:val="2"/>
        </w:numPr>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Исполнитель</w:t>
      </w:r>
      <w:r w:rsidRPr="00627C06">
        <w:rPr>
          <w:rFonts w:ascii="Times New Roman" w:hAnsi="Times New Roman"/>
          <w:sz w:val="20"/>
          <w:szCs w:val="20"/>
        </w:rPr>
        <w:t xml:space="preserve"> вправе принять решение об одностороннем отказе от исполнения контракта по основаниям, предусмотренным Гражданским </w:t>
      </w:r>
      <w:r w:rsidRPr="00627C06">
        <w:rPr>
          <w:rStyle w:val="r"/>
          <w:rFonts w:ascii="Times New Roman" w:hAnsi="Times New Roman"/>
          <w:sz w:val="20"/>
          <w:szCs w:val="20"/>
        </w:rPr>
        <w:t>кодексом</w:t>
      </w:r>
      <w:r w:rsidRPr="00627C06">
        <w:rPr>
          <w:rFonts w:ascii="Times New Roman" w:hAnsi="Times New Roman"/>
          <w:sz w:val="20"/>
          <w:szCs w:val="20"/>
        </w:rPr>
        <w:t xml:space="preserve"> Российской Федерации для одностороннего отказа от исполнения отдельных видов обязательств. </w:t>
      </w:r>
    </w:p>
    <w:p w:rsidR="00DB17F6" w:rsidRPr="00627C06" w:rsidRDefault="00DB17F6" w:rsidP="00DB17F6">
      <w:pPr>
        <w:numPr>
          <w:ilvl w:val="1"/>
          <w:numId w:val="2"/>
        </w:numPr>
        <w:autoSpaceDE w:val="0"/>
        <w:autoSpaceDN w:val="0"/>
        <w:adjustRightInd w:val="0"/>
        <w:spacing w:after="0" w:line="240" w:lineRule="auto"/>
        <w:ind w:left="0" w:firstLine="709"/>
        <w:jc w:val="both"/>
        <w:rPr>
          <w:rFonts w:ascii="Times New Roman" w:hAnsi="Times New Roman"/>
          <w:sz w:val="20"/>
          <w:szCs w:val="20"/>
        </w:rPr>
      </w:pPr>
      <w:r w:rsidRPr="00627C06">
        <w:rPr>
          <w:rFonts w:ascii="Times New Roman" w:hAnsi="Times New Roman"/>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w:t>
      </w:r>
      <w:r w:rsidRPr="00627C06">
        <w:rPr>
          <w:rFonts w:ascii="Times New Roman" w:hAnsi="Times New Roman"/>
          <w:i/>
          <w:sz w:val="20"/>
          <w:szCs w:val="20"/>
        </w:rPr>
        <w:t xml:space="preserve"> </w:t>
      </w:r>
      <w:r w:rsidRPr="00627C06">
        <w:rPr>
          <w:rFonts w:ascii="Times New Roman" w:hAnsi="Times New Roman"/>
          <w:sz w:val="20"/>
          <w:szCs w:val="20"/>
        </w:rPr>
        <w:t>отказе от исполнения Контракта.</w:t>
      </w:r>
    </w:p>
    <w:p w:rsidR="00DB17F6" w:rsidRPr="00627C06" w:rsidRDefault="00DB17F6" w:rsidP="00DB17F6">
      <w:pPr>
        <w:numPr>
          <w:ilvl w:val="1"/>
          <w:numId w:val="2"/>
        </w:numPr>
        <w:autoSpaceDE w:val="0"/>
        <w:autoSpaceDN w:val="0"/>
        <w:adjustRightInd w:val="0"/>
        <w:spacing w:after="0" w:line="240" w:lineRule="auto"/>
        <w:ind w:left="0" w:firstLine="709"/>
        <w:jc w:val="both"/>
        <w:rPr>
          <w:rFonts w:ascii="Times New Roman" w:hAnsi="Times New Roman"/>
          <w:sz w:val="20"/>
          <w:szCs w:val="20"/>
        </w:rPr>
      </w:pPr>
      <w:r w:rsidRPr="00627C06">
        <w:rPr>
          <w:rFonts w:ascii="Times New Roman" w:hAnsi="Times New Roman"/>
          <w:sz w:val="20"/>
          <w:szCs w:val="20"/>
        </w:rPr>
        <w:t>Расторжение Контракта в одностороннем порядке осуществляется в порядке, предусмотренном статьей 95 Закона о контрактной системе.</w:t>
      </w:r>
    </w:p>
    <w:p w:rsidR="00DB17F6" w:rsidRPr="00627C06" w:rsidRDefault="00DB17F6" w:rsidP="00DB17F6">
      <w:pPr>
        <w:pStyle w:val="a8"/>
        <w:numPr>
          <w:ilvl w:val="1"/>
          <w:numId w:val="2"/>
        </w:numPr>
        <w:ind w:left="0" w:firstLine="709"/>
        <w:rPr>
          <w:sz w:val="20"/>
          <w:szCs w:val="20"/>
        </w:rPr>
      </w:pPr>
      <w:r w:rsidRPr="00627C06">
        <w:rPr>
          <w:sz w:val="20"/>
          <w:szCs w:val="20"/>
        </w:rPr>
        <w:lastRenderedPageBreak/>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DB17F6" w:rsidRPr="00627C06" w:rsidRDefault="00DB17F6" w:rsidP="00DB17F6">
      <w:pPr>
        <w:pStyle w:val="a8"/>
        <w:numPr>
          <w:ilvl w:val="1"/>
          <w:numId w:val="2"/>
        </w:numPr>
        <w:ind w:left="0" w:firstLine="709"/>
        <w:rPr>
          <w:sz w:val="20"/>
          <w:szCs w:val="20"/>
        </w:rPr>
      </w:pPr>
      <w:r w:rsidRPr="00627C06">
        <w:rPr>
          <w:sz w:val="20"/>
          <w:szCs w:val="2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3 (трех) рабочих дней с даты получения предложения о расторжении Контракта.</w:t>
      </w:r>
    </w:p>
    <w:p w:rsidR="00DB17F6" w:rsidRDefault="00DB17F6" w:rsidP="00DB17F6">
      <w:pPr>
        <w:pStyle w:val="a8"/>
        <w:numPr>
          <w:ilvl w:val="1"/>
          <w:numId w:val="2"/>
        </w:numPr>
        <w:autoSpaceDE w:val="0"/>
        <w:autoSpaceDN w:val="0"/>
        <w:adjustRightInd w:val="0"/>
        <w:ind w:left="0" w:firstLine="709"/>
        <w:rPr>
          <w:sz w:val="20"/>
          <w:szCs w:val="20"/>
        </w:rPr>
      </w:pPr>
      <w:r w:rsidRPr="00627C06">
        <w:rPr>
          <w:sz w:val="20"/>
          <w:szCs w:val="20"/>
        </w:rPr>
        <w:t>Заказчик обязан принять решение об одностороннем отказе от исполнения контракта в соответствии с пунктом 3.3.5 Контракта.</w:t>
      </w:r>
    </w:p>
    <w:p w:rsidR="00A741D3" w:rsidRPr="00BD648C" w:rsidRDefault="00A741D3" w:rsidP="00A741D3">
      <w:pPr>
        <w:pStyle w:val="af"/>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D648C">
        <w:rPr>
          <w:rFonts w:ascii="Times New Roman" w:hAnsi="Times New Roman" w:cs="Times New Roman"/>
          <w:sz w:val="20"/>
          <w:szCs w:val="20"/>
        </w:rPr>
        <w:t xml:space="preserve">10.10. </w:t>
      </w:r>
      <w:bookmarkStart w:id="1" w:name="Par1584"/>
      <w:bookmarkEnd w:id="1"/>
      <w:r w:rsidRPr="00BD648C">
        <w:rPr>
          <w:rFonts w:ascii="Times New Roman" w:hAnsi="Times New Roman" w:cs="Times New Roman"/>
          <w:sz w:val="20"/>
          <w:szCs w:val="20"/>
        </w:rPr>
        <w:t xml:space="preserve">Изменение существенных условий Договора при его исполнении допускается по соглашению сторон в соответствии </w:t>
      </w:r>
      <w:r w:rsidRPr="00BD648C">
        <w:rPr>
          <w:rFonts w:ascii="Times New Roman" w:hAnsi="Times New Roman" w:cs="Times New Roman"/>
          <w:color w:val="auto"/>
          <w:sz w:val="20"/>
          <w:szCs w:val="20"/>
        </w:rPr>
        <w:t xml:space="preserve">с ст. </w:t>
      </w:r>
      <w:r w:rsidRPr="00BD648C">
        <w:rPr>
          <w:rFonts w:ascii="Times New Roman" w:hAnsi="Times New Roman" w:cs="Times New Roman"/>
          <w:sz w:val="20"/>
          <w:szCs w:val="20"/>
        </w:rPr>
        <w:t>ГК РФ п.1 ч.1  статьи 95 Федерального закона № 44-ФЗ в следующих случаях:</w:t>
      </w:r>
    </w:p>
    <w:p w:rsidR="00A741D3" w:rsidRPr="00BD648C" w:rsidRDefault="00A741D3" w:rsidP="00A741D3">
      <w:pPr>
        <w:pStyle w:val="af"/>
        <w:spacing w:line="240" w:lineRule="auto"/>
        <w:jc w:val="both"/>
        <w:rPr>
          <w:rFonts w:ascii="Times New Roman" w:hAnsi="Times New Roman" w:cs="Times New Roman"/>
          <w:sz w:val="20"/>
          <w:szCs w:val="20"/>
        </w:rPr>
      </w:pPr>
      <w:r w:rsidRPr="00BD648C">
        <w:rPr>
          <w:rFonts w:ascii="Times New Roman" w:hAnsi="Times New Roman" w:cs="Times New Roman"/>
          <w:sz w:val="20"/>
          <w:szCs w:val="20"/>
        </w:rPr>
        <w:t xml:space="preserve">- при снижении цены Договора без </w:t>
      </w:r>
      <w:proofErr w:type="gramStart"/>
      <w:r w:rsidRPr="00BD648C">
        <w:rPr>
          <w:rFonts w:ascii="Times New Roman" w:hAnsi="Times New Roman" w:cs="Times New Roman"/>
          <w:sz w:val="20"/>
          <w:szCs w:val="20"/>
        </w:rPr>
        <w:t>изменения</w:t>
      </w:r>
      <w:proofErr w:type="gramEnd"/>
      <w:r w:rsidRPr="00BD648C">
        <w:rPr>
          <w:rFonts w:ascii="Times New Roman" w:hAnsi="Times New Roman" w:cs="Times New Roman"/>
          <w:sz w:val="20"/>
          <w:szCs w:val="20"/>
        </w:rPr>
        <w:t xml:space="preserve"> предусмотренного  Договором объема услуги, качества оказываемой услуги и иных условий Договора;</w:t>
      </w:r>
    </w:p>
    <w:p w:rsidR="00A741D3" w:rsidRPr="00A741D3" w:rsidRDefault="00A741D3" w:rsidP="00A741D3">
      <w:pPr>
        <w:jc w:val="both"/>
        <w:rPr>
          <w:rFonts w:ascii="Times New Roman" w:hAnsi="Times New Roman"/>
          <w:sz w:val="20"/>
          <w:szCs w:val="20"/>
        </w:rPr>
      </w:pPr>
      <w:r w:rsidRPr="00A741D3">
        <w:rPr>
          <w:rFonts w:ascii="Times New Roman" w:hAnsi="Times New Roman"/>
          <w:sz w:val="20"/>
          <w:szCs w:val="20"/>
        </w:rPr>
        <w:t xml:space="preserve">- если по предложению Заказчика увеличивается предусмотренный Договором объем услуги, не более чем на десять процентов или уменьшается предусмотренный Договором объем оказываемой услуги не более чем на десять процентов. При этом по соглашению сторон допускается изменение с учетом </w:t>
      </w:r>
      <w:proofErr w:type="gramStart"/>
      <w:r w:rsidRPr="00A741D3">
        <w:rPr>
          <w:rFonts w:ascii="Times New Roman" w:hAnsi="Times New Roman"/>
          <w:sz w:val="20"/>
          <w:szCs w:val="20"/>
        </w:rPr>
        <w:t>положений бюджетного законодательства Российской Федерации цены контракта</w:t>
      </w:r>
      <w:proofErr w:type="gramEnd"/>
      <w:r w:rsidRPr="00A741D3">
        <w:rPr>
          <w:rFonts w:ascii="Times New Roman" w:hAnsi="Times New Roman"/>
          <w:sz w:val="20"/>
          <w:szCs w:val="20"/>
        </w:rPr>
        <w:t xml:space="preserve">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w:t>
      </w:r>
      <w:proofErr w:type="gramStart"/>
      <w:r w:rsidRPr="00A741D3">
        <w:rPr>
          <w:rFonts w:ascii="Times New Roman" w:hAnsi="Times New Roman"/>
          <w:sz w:val="20"/>
          <w:szCs w:val="20"/>
        </w:rPr>
        <w:t>предусмотренных</w:t>
      </w:r>
      <w:proofErr w:type="gramEnd"/>
      <w:r w:rsidRPr="00A741D3">
        <w:rPr>
          <w:rFonts w:ascii="Times New Roman" w:hAnsi="Times New Roman"/>
          <w:sz w:val="20"/>
          <w:szCs w:val="20"/>
        </w:rPr>
        <w:t xml:space="preserve"> Договором объем услуги стороны Договора обязаны уменьшить цену Договора исходя из цены единицы услуги. </w:t>
      </w:r>
    </w:p>
    <w:p w:rsidR="00A741D3" w:rsidRPr="00A741D3" w:rsidRDefault="00A741D3" w:rsidP="00A741D3">
      <w:pPr>
        <w:jc w:val="both"/>
        <w:rPr>
          <w:rFonts w:ascii="Times New Roman" w:hAnsi="Times New Roman"/>
          <w:sz w:val="20"/>
          <w:szCs w:val="20"/>
        </w:rPr>
      </w:pPr>
      <w:r w:rsidRPr="00A741D3">
        <w:rPr>
          <w:rFonts w:ascii="Times New Roman" w:hAnsi="Times New Roman"/>
          <w:sz w:val="20"/>
          <w:szCs w:val="20"/>
        </w:rPr>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w:t>
      </w:r>
    </w:p>
    <w:p w:rsidR="00A741D3" w:rsidRPr="00BD648C" w:rsidRDefault="00A741D3" w:rsidP="00A741D3">
      <w:pPr>
        <w:pStyle w:val="ConsPlusNormal"/>
        <w:ind w:firstLine="0"/>
        <w:jc w:val="both"/>
        <w:rPr>
          <w:rFonts w:ascii="Times New Roman" w:hAnsi="Times New Roman" w:cs="Times New Roman"/>
        </w:rPr>
      </w:pPr>
      <w:r w:rsidRPr="00BD648C">
        <w:rPr>
          <w:rFonts w:ascii="Times New Roman" w:hAnsi="Times New Roman" w:cs="Times New Roman"/>
          <w:noProof/>
        </w:rPr>
        <w:t>10.11. Стороны обязаны незамедлительно проинформировать друг друга об изменении адресов и банковских реквизитов</w:t>
      </w:r>
    </w:p>
    <w:p w:rsidR="00A741D3" w:rsidRPr="00A741D3" w:rsidRDefault="00A741D3" w:rsidP="00A741D3">
      <w:pPr>
        <w:jc w:val="both"/>
        <w:rPr>
          <w:rFonts w:ascii="Times New Roman" w:hAnsi="Times New Roman"/>
          <w:sz w:val="20"/>
          <w:szCs w:val="20"/>
        </w:rPr>
      </w:pPr>
    </w:p>
    <w:p w:rsidR="00DB17F6" w:rsidRPr="00627C06" w:rsidRDefault="00DB17F6" w:rsidP="00DB17F6">
      <w:pPr>
        <w:pStyle w:val="a8"/>
        <w:autoSpaceDE w:val="0"/>
        <w:autoSpaceDN w:val="0"/>
        <w:adjustRightInd w:val="0"/>
        <w:rPr>
          <w:sz w:val="20"/>
          <w:szCs w:val="20"/>
        </w:rPr>
      </w:pPr>
    </w:p>
    <w:p w:rsidR="00DB17F6" w:rsidRPr="00627C06" w:rsidRDefault="00DB17F6" w:rsidP="00DB17F6">
      <w:pPr>
        <w:numPr>
          <w:ilvl w:val="0"/>
          <w:numId w:val="2"/>
        </w:numPr>
        <w:tabs>
          <w:tab w:val="left" w:pos="426"/>
        </w:tabs>
        <w:spacing w:after="0" w:line="240" w:lineRule="auto"/>
        <w:ind w:left="0" w:firstLine="0"/>
        <w:jc w:val="center"/>
        <w:rPr>
          <w:rFonts w:ascii="Times New Roman" w:hAnsi="Times New Roman"/>
          <w:b/>
          <w:sz w:val="20"/>
          <w:szCs w:val="20"/>
        </w:rPr>
      </w:pPr>
      <w:r w:rsidRPr="00627C06">
        <w:rPr>
          <w:rFonts w:ascii="Times New Roman" w:hAnsi="Times New Roman"/>
          <w:b/>
          <w:sz w:val="20"/>
          <w:szCs w:val="20"/>
        </w:rPr>
        <w:t>Срок действия Контракта</w:t>
      </w:r>
    </w:p>
    <w:p w:rsidR="00DB17F6" w:rsidRPr="00765143" w:rsidRDefault="00DB17F6" w:rsidP="00DB17F6">
      <w:pPr>
        <w:pStyle w:val="ConsPlusNormal"/>
        <w:numPr>
          <w:ilvl w:val="1"/>
          <w:numId w:val="2"/>
        </w:numPr>
        <w:ind w:left="0" w:firstLine="709"/>
        <w:jc w:val="both"/>
        <w:rPr>
          <w:rFonts w:ascii="Times New Roman" w:hAnsi="Times New Roman" w:cs="Times New Roman"/>
        </w:rPr>
      </w:pPr>
      <w:r w:rsidRPr="00765143">
        <w:rPr>
          <w:rFonts w:ascii="Times New Roman" w:hAnsi="Times New Roman" w:cs="Times New Roman"/>
        </w:rPr>
        <w:t>Контра</w:t>
      </w:r>
      <w:proofErr w:type="gramStart"/>
      <w:r w:rsidRPr="00765143">
        <w:rPr>
          <w:rFonts w:ascii="Times New Roman" w:hAnsi="Times New Roman" w:cs="Times New Roman"/>
        </w:rPr>
        <w:t>кт вст</w:t>
      </w:r>
      <w:proofErr w:type="gramEnd"/>
      <w:r w:rsidRPr="00765143">
        <w:rPr>
          <w:rFonts w:ascii="Times New Roman" w:hAnsi="Times New Roman" w:cs="Times New Roman"/>
        </w:rPr>
        <w:t>упает в силу со дня его подписания Сторонами и действует</w:t>
      </w:r>
      <w:r w:rsidRPr="00765143">
        <w:rPr>
          <w:rFonts w:ascii="Times New Roman" w:hAnsi="Times New Roman" w:cs="Times New Roman"/>
          <w:iCs/>
        </w:rPr>
        <w:t xml:space="preserve"> в части оплаты (возмещения убытков, выплаты неустойки, исполнения гарантийных обязательств) – до</w:t>
      </w:r>
      <w:r w:rsidRPr="00765143">
        <w:rPr>
          <w:rFonts w:ascii="Times New Roman" w:hAnsi="Times New Roman" w:cs="Times New Roman"/>
          <w:i/>
          <w:iCs/>
        </w:rPr>
        <w:t xml:space="preserve"> </w:t>
      </w:r>
      <w:r w:rsidR="00C30EC0">
        <w:rPr>
          <w:rFonts w:ascii="Times New Roman" w:hAnsi="Times New Roman" w:cs="Times New Roman"/>
          <w:iCs/>
        </w:rPr>
        <w:t>31.12.2020</w:t>
      </w:r>
      <w:r w:rsidRPr="00765143">
        <w:rPr>
          <w:rFonts w:ascii="Times New Roman" w:hAnsi="Times New Roman" w:cs="Times New Roman"/>
          <w:iCs/>
        </w:rPr>
        <w:t xml:space="preserve"> года</w:t>
      </w:r>
      <w:r>
        <w:rPr>
          <w:rFonts w:ascii="Times New Roman" w:hAnsi="Times New Roman" w:cs="Times New Roman"/>
          <w:iCs/>
        </w:rPr>
        <w:t>, прекращение срока действия контракта не освобождает стороны от исполнения обязательств, предусмотренных контрактом.</w:t>
      </w:r>
    </w:p>
    <w:p w:rsidR="00DB17F6" w:rsidRPr="00627C06" w:rsidRDefault="00DB17F6" w:rsidP="00DB17F6">
      <w:pPr>
        <w:numPr>
          <w:ilvl w:val="0"/>
          <w:numId w:val="2"/>
        </w:numPr>
        <w:tabs>
          <w:tab w:val="left" w:pos="426"/>
        </w:tabs>
        <w:spacing w:after="0" w:line="240" w:lineRule="auto"/>
        <w:ind w:left="0" w:firstLine="0"/>
        <w:jc w:val="center"/>
        <w:rPr>
          <w:rFonts w:ascii="Times New Roman" w:hAnsi="Times New Roman"/>
          <w:b/>
          <w:sz w:val="20"/>
          <w:szCs w:val="20"/>
        </w:rPr>
      </w:pPr>
      <w:r w:rsidRPr="00627C06">
        <w:rPr>
          <w:rFonts w:ascii="Times New Roman" w:hAnsi="Times New Roman"/>
          <w:b/>
          <w:sz w:val="20"/>
          <w:szCs w:val="20"/>
        </w:rPr>
        <w:t>Прочие условия</w:t>
      </w:r>
    </w:p>
    <w:p w:rsidR="00DB17F6" w:rsidRPr="00627C06" w:rsidRDefault="00DB17F6" w:rsidP="00DB17F6">
      <w:pPr>
        <w:pStyle w:val="ConsPlusNormal"/>
        <w:numPr>
          <w:ilvl w:val="1"/>
          <w:numId w:val="2"/>
        </w:numPr>
        <w:ind w:left="0" w:firstLine="709"/>
        <w:jc w:val="both"/>
        <w:rPr>
          <w:rFonts w:ascii="Times New Roman" w:hAnsi="Times New Roman" w:cs="Times New Roman"/>
        </w:rPr>
      </w:pPr>
      <w:r w:rsidRPr="00627C06">
        <w:rPr>
          <w:rFonts w:ascii="Times New Roman" w:hAnsi="Times New Roman" w:cs="Times New Roman"/>
        </w:rPr>
        <w:t>По настоящему Контракту устанавливается банковское сопровождение, осуществляемое в порядке, установленном Правительством Российской Федерации.</w:t>
      </w:r>
    </w:p>
    <w:p w:rsidR="00DB17F6" w:rsidRPr="00627C06" w:rsidRDefault="00DB17F6" w:rsidP="00DB17F6">
      <w:pPr>
        <w:pStyle w:val="ConsPlusNormal"/>
        <w:numPr>
          <w:ilvl w:val="1"/>
          <w:numId w:val="2"/>
        </w:numPr>
        <w:ind w:left="0" w:firstLine="709"/>
        <w:jc w:val="both"/>
        <w:rPr>
          <w:rFonts w:ascii="Times New Roman" w:hAnsi="Times New Roman" w:cs="Times New Roman"/>
        </w:rPr>
      </w:pPr>
      <w:r w:rsidRPr="00627C06">
        <w:rPr>
          <w:rFonts w:ascii="Times New Roman" w:hAnsi="Times New Roman" w:cs="Times New Roman"/>
        </w:rPr>
        <w:t>Все приложения к Контракту являются его неотъемной частью.</w:t>
      </w:r>
    </w:p>
    <w:p w:rsidR="00DB17F6" w:rsidRPr="00627C06" w:rsidRDefault="00DB17F6" w:rsidP="00DB17F6">
      <w:pPr>
        <w:pStyle w:val="ConsPlusNormal"/>
        <w:numPr>
          <w:ilvl w:val="1"/>
          <w:numId w:val="2"/>
        </w:numPr>
        <w:ind w:left="0" w:firstLine="709"/>
        <w:jc w:val="both"/>
        <w:rPr>
          <w:rFonts w:ascii="Times New Roman" w:hAnsi="Times New Roman" w:cs="Times New Roman"/>
        </w:rPr>
      </w:pPr>
      <w:r w:rsidRPr="00627C06">
        <w:rPr>
          <w:rFonts w:ascii="Times New Roman" w:hAnsi="Times New Roman" w:cs="Times New Roman"/>
        </w:rPr>
        <w:t>К Контракту прилагаются Приложение № 1</w:t>
      </w:r>
      <w:r w:rsidR="00C204B7">
        <w:rPr>
          <w:rFonts w:ascii="Times New Roman" w:hAnsi="Times New Roman" w:cs="Times New Roman"/>
        </w:rPr>
        <w:t>, Приложение № 2</w:t>
      </w:r>
      <w:r w:rsidRPr="00627C06">
        <w:rPr>
          <w:rFonts w:ascii="Times New Roman" w:hAnsi="Times New Roman" w:cs="Times New Roman"/>
        </w:rPr>
        <w:t xml:space="preserve">(к контракту) Спецификация </w:t>
      </w:r>
    </w:p>
    <w:p w:rsidR="00DB17F6" w:rsidRPr="00627C06" w:rsidRDefault="00DB17F6" w:rsidP="00DB17F6">
      <w:pPr>
        <w:pStyle w:val="ConsPlusNormal"/>
        <w:numPr>
          <w:ilvl w:val="1"/>
          <w:numId w:val="2"/>
        </w:numPr>
        <w:ind w:left="0" w:firstLine="709"/>
        <w:jc w:val="both"/>
        <w:rPr>
          <w:rFonts w:ascii="Times New Roman" w:hAnsi="Times New Roman" w:cs="Times New Roman"/>
        </w:rPr>
      </w:pPr>
      <w:r w:rsidRPr="00627C06">
        <w:rPr>
          <w:rFonts w:ascii="Times New Roman" w:hAnsi="Times New Roman" w:cs="Times New Roman"/>
        </w:rPr>
        <w:t>В случае изменения наименования, адреса места нахождения или банковских реквизитов Стороны, она письменно извещает об этом другую Сторону.</w:t>
      </w:r>
    </w:p>
    <w:p w:rsidR="00DB17F6" w:rsidRPr="00627C06" w:rsidRDefault="00DB17F6" w:rsidP="00DB17F6">
      <w:pPr>
        <w:pStyle w:val="ConsPlusNormal"/>
        <w:numPr>
          <w:ilvl w:val="1"/>
          <w:numId w:val="2"/>
        </w:numPr>
        <w:ind w:left="0" w:firstLine="709"/>
        <w:jc w:val="both"/>
        <w:rPr>
          <w:rFonts w:ascii="Times New Roman" w:hAnsi="Times New Roman" w:cs="Times New Roman"/>
        </w:rPr>
      </w:pPr>
      <w:r w:rsidRPr="00627C06">
        <w:rPr>
          <w:rFonts w:ascii="Times New Roman" w:hAnsi="Times New Roman" w:cs="Times New Roman"/>
        </w:rPr>
        <w:t xml:space="preserve">При исполнении Контракта не допускается перемена </w:t>
      </w:r>
      <w:r w:rsidR="00BB2B08">
        <w:rPr>
          <w:rFonts w:ascii="Times New Roman" w:hAnsi="Times New Roman" w:cs="Times New Roman"/>
        </w:rPr>
        <w:t>Исполнителя</w:t>
      </w:r>
      <w:r w:rsidRPr="00627C06">
        <w:rPr>
          <w:rFonts w:ascii="Times New Roman" w:hAnsi="Times New Roman" w:cs="Times New Roman"/>
        </w:rPr>
        <w:t xml:space="preserve">, за исключением случаев, если новый </w:t>
      </w:r>
      <w:r w:rsidR="00BB2B08">
        <w:rPr>
          <w:rFonts w:ascii="Times New Roman" w:hAnsi="Times New Roman" w:cs="Times New Roman"/>
        </w:rPr>
        <w:t>Исполнитель</w:t>
      </w:r>
      <w:r w:rsidRPr="00627C06">
        <w:rPr>
          <w:rFonts w:ascii="Times New Roman" w:hAnsi="Times New Roman" w:cs="Times New Roman"/>
        </w:rPr>
        <w:t xml:space="preserve"> является правопреемником </w:t>
      </w:r>
      <w:r w:rsidR="00BB2B08">
        <w:rPr>
          <w:rFonts w:ascii="Times New Roman" w:hAnsi="Times New Roman" w:cs="Times New Roman"/>
        </w:rPr>
        <w:t>Исполнителя</w:t>
      </w:r>
      <w:r w:rsidRPr="00627C06">
        <w:rPr>
          <w:rFonts w:ascii="Times New Roman" w:hAnsi="Times New Roman" w:cs="Times New Roman"/>
        </w:rPr>
        <w:t xml:space="preserve"> по Контракту вследствие реорганизации юридического лица в форме преобразования, слияния или присоединения.</w:t>
      </w:r>
    </w:p>
    <w:p w:rsidR="00DB17F6" w:rsidRDefault="00DB17F6" w:rsidP="00DB17F6">
      <w:pPr>
        <w:pStyle w:val="ConsPlusNormal"/>
        <w:numPr>
          <w:ilvl w:val="1"/>
          <w:numId w:val="2"/>
        </w:numPr>
        <w:ind w:left="0" w:firstLine="709"/>
        <w:jc w:val="both"/>
        <w:rPr>
          <w:rFonts w:ascii="Times New Roman" w:hAnsi="Times New Roman" w:cs="Times New Roman"/>
        </w:rPr>
      </w:pPr>
      <w:r w:rsidRPr="00627C06">
        <w:rPr>
          <w:rFonts w:ascii="Times New Roman" w:hAnsi="Times New Roman" w:cs="Times New Roman"/>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05ABE" w:rsidRPr="00627C06" w:rsidRDefault="00A05ABE" w:rsidP="00A05ABE">
      <w:pPr>
        <w:pStyle w:val="ConsPlusNormal"/>
        <w:jc w:val="both"/>
        <w:rPr>
          <w:rFonts w:ascii="Times New Roman" w:hAnsi="Times New Roman" w:cs="Times New Roman"/>
        </w:rPr>
      </w:pPr>
    </w:p>
    <w:p w:rsidR="00DB17F6" w:rsidRPr="00627C06" w:rsidRDefault="00DB17F6" w:rsidP="00DB17F6">
      <w:pPr>
        <w:pStyle w:val="ConsPlusNormal"/>
        <w:ind w:left="709" w:firstLine="0"/>
        <w:jc w:val="both"/>
        <w:rPr>
          <w:rFonts w:ascii="Times New Roman" w:hAnsi="Times New Roman" w:cs="Times New Roman"/>
        </w:rPr>
      </w:pPr>
    </w:p>
    <w:p w:rsidR="00DB17F6" w:rsidRPr="00627C06" w:rsidRDefault="00DB17F6" w:rsidP="00DB17F6">
      <w:pPr>
        <w:numPr>
          <w:ilvl w:val="0"/>
          <w:numId w:val="2"/>
        </w:numPr>
        <w:tabs>
          <w:tab w:val="left" w:pos="426"/>
        </w:tabs>
        <w:spacing w:after="0" w:line="240" w:lineRule="auto"/>
        <w:ind w:left="0" w:firstLine="0"/>
        <w:jc w:val="center"/>
        <w:rPr>
          <w:rFonts w:ascii="Times New Roman" w:hAnsi="Times New Roman"/>
          <w:b/>
          <w:sz w:val="20"/>
          <w:szCs w:val="20"/>
        </w:rPr>
      </w:pPr>
      <w:r w:rsidRPr="00627C06">
        <w:rPr>
          <w:rFonts w:ascii="Times New Roman" w:hAnsi="Times New Roman"/>
          <w:b/>
          <w:sz w:val="20"/>
          <w:szCs w:val="20"/>
        </w:rPr>
        <w:t>Адреса места нахождения, банковские реквизиты и подписи Сторон</w:t>
      </w:r>
    </w:p>
    <w:p w:rsidR="00DB17F6" w:rsidRPr="00627C06" w:rsidRDefault="00DB17F6" w:rsidP="00DB17F6">
      <w:pPr>
        <w:spacing w:line="240" w:lineRule="auto"/>
        <w:jc w:val="center"/>
        <w:rPr>
          <w:rFonts w:ascii="Times New Roman" w:hAnsi="Times New Roman"/>
          <w:sz w:val="20"/>
          <w:szCs w:val="20"/>
        </w:rPr>
      </w:pPr>
    </w:p>
    <w:tbl>
      <w:tblPr>
        <w:tblW w:w="0" w:type="auto"/>
        <w:tblInd w:w="108" w:type="dxa"/>
        <w:tblLook w:val="0000"/>
      </w:tblPr>
      <w:tblGrid>
        <w:gridCol w:w="4731"/>
        <w:gridCol w:w="4731"/>
      </w:tblGrid>
      <w:tr w:rsidR="00DB17F6" w:rsidRPr="00627C06" w:rsidTr="00DC3EC4">
        <w:tc>
          <w:tcPr>
            <w:tcW w:w="4785" w:type="dxa"/>
          </w:tcPr>
          <w:p w:rsidR="00DB17F6" w:rsidRPr="00627C06" w:rsidRDefault="00DB17F6" w:rsidP="00DC3EC4">
            <w:pPr>
              <w:spacing w:after="0" w:line="240" w:lineRule="auto"/>
              <w:contextualSpacing/>
              <w:rPr>
                <w:rFonts w:ascii="Times New Roman" w:hAnsi="Times New Roman"/>
                <w:b/>
                <w:sz w:val="20"/>
                <w:szCs w:val="20"/>
              </w:rPr>
            </w:pPr>
            <w:r w:rsidRPr="00627C06">
              <w:rPr>
                <w:rFonts w:ascii="Times New Roman" w:hAnsi="Times New Roman"/>
                <w:b/>
                <w:sz w:val="20"/>
                <w:szCs w:val="20"/>
              </w:rPr>
              <w:t>От Заказчика:</w:t>
            </w:r>
          </w:p>
          <w:p w:rsidR="00DB17F6" w:rsidRPr="00627C06" w:rsidRDefault="00DB17F6" w:rsidP="00DC3EC4">
            <w:pPr>
              <w:pStyle w:val="ConsPlusNormal"/>
              <w:ind w:firstLine="0"/>
              <w:jc w:val="both"/>
              <w:rPr>
                <w:rFonts w:ascii="Times New Roman" w:hAnsi="Times New Roman" w:cs="Times New Roman"/>
              </w:rPr>
            </w:pPr>
          </w:p>
          <w:p w:rsidR="00DB17F6" w:rsidRPr="00627C06" w:rsidRDefault="00DB17F6" w:rsidP="00DC3EC4">
            <w:pPr>
              <w:spacing w:after="0" w:line="240" w:lineRule="auto"/>
              <w:contextualSpacing/>
              <w:jc w:val="both"/>
              <w:rPr>
                <w:rFonts w:ascii="Times New Roman" w:hAnsi="Times New Roman"/>
                <w:b/>
                <w:sz w:val="20"/>
                <w:szCs w:val="20"/>
              </w:rPr>
            </w:pPr>
            <w:r w:rsidRPr="00627C06">
              <w:rPr>
                <w:rFonts w:ascii="Times New Roman" w:hAnsi="Times New Roman"/>
                <w:b/>
                <w:sz w:val="20"/>
                <w:szCs w:val="20"/>
              </w:rPr>
              <w:t>Муниципальный заказчик:</w:t>
            </w:r>
          </w:p>
          <w:p w:rsidR="00DB17F6" w:rsidRPr="00627C06" w:rsidRDefault="00DB17F6" w:rsidP="00DC3EC4">
            <w:pPr>
              <w:spacing w:after="0" w:line="240" w:lineRule="auto"/>
              <w:contextualSpacing/>
              <w:rPr>
                <w:rFonts w:ascii="Times New Roman" w:hAnsi="Times New Roman"/>
                <w:sz w:val="20"/>
                <w:szCs w:val="20"/>
              </w:rPr>
            </w:pPr>
            <w:r w:rsidRPr="00627C06">
              <w:rPr>
                <w:rFonts w:ascii="Times New Roman" w:hAnsi="Times New Roman"/>
                <w:sz w:val="20"/>
                <w:szCs w:val="20"/>
              </w:rPr>
              <w:t>Администрация Агаповского муниципального района</w:t>
            </w:r>
          </w:p>
          <w:p w:rsidR="00DB17F6" w:rsidRPr="00627C06" w:rsidRDefault="00DB17F6" w:rsidP="00DC3EC4">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 xml:space="preserve">457 400 Челябинская область, Агаповский район, с. Агаповка, ул. Дорожная, 32а </w:t>
            </w:r>
          </w:p>
          <w:p w:rsidR="00DB17F6" w:rsidRPr="00627C06" w:rsidRDefault="00DB17F6" w:rsidP="00DC3EC4">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 xml:space="preserve">УФК по Челябинской области (Управление Финансов, Администрация Агаповского муниципального района 035140076Б)          </w:t>
            </w:r>
          </w:p>
          <w:p w:rsidR="00DB17F6" w:rsidRPr="00627C06" w:rsidRDefault="00DB17F6" w:rsidP="00DC3EC4">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ИНН 7425002984 КПП 745501001</w:t>
            </w:r>
          </w:p>
          <w:p w:rsidR="00DB17F6" w:rsidRPr="00627C06" w:rsidRDefault="00DB17F6" w:rsidP="00DC3EC4">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р/с 40204810900000000085</w:t>
            </w:r>
          </w:p>
          <w:p w:rsidR="00DB17F6" w:rsidRPr="00627C06" w:rsidRDefault="00DB17F6" w:rsidP="00DC3EC4">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lastRenderedPageBreak/>
              <w:t>Банк Отделение Челябинск г. Челябинск</w:t>
            </w:r>
          </w:p>
          <w:p w:rsidR="00DB17F6" w:rsidRPr="00627C06" w:rsidRDefault="00DB17F6" w:rsidP="00DC3EC4">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БИК 047501001</w:t>
            </w:r>
          </w:p>
          <w:p w:rsidR="00DB17F6" w:rsidRPr="00627C06" w:rsidRDefault="00DB17F6" w:rsidP="00DC3EC4">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ОГРН 1027401427118</w:t>
            </w:r>
          </w:p>
          <w:p w:rsidR="00DB17F6" w:rsidRPr="00627C06" w:rsidRDefault="00DB17F6" w:rsidP="00DC3EC4">
            <w:pPr>
              <w:spacing w:after="0" w:line="240" w:lineRule="auto"/>
              <w:ind w:right="-1"/>
              <w:contextualSpacing/>
              <w:jc w:val="both"/>
              <w:rPr>
                <w:rFonts w:ascii="Times New Roman" w:hAnsi="Times New Roman"/>
                <w:b/>
                <w:sz w:val="20"/>
                <w:szCs w:val="20"/>
              </w:rPr>
            </w:pPr>
          </w:p>
          <w:p w:rsidR="00DB17F6" w:rsidRPr="00627C06" w:rsidRDefault="00DB17F6" w:rsidP="00DC3EC4">
            <w:pPr>
              <w:spacing w:after="0" w:line="240" w:lineRule="auto"/>
              <w:ind w:right="-1"/>
              <w:contextualSpacing/>
              <w:jc w:val="both"/>
              <w:rPr>
                <w:rFonts w:ascii="Times New Roman" w:hAnsi="Times New Roman"/>
                <w:b/>
                <w:sz w:val="20"/>
                <w:szCs w:val="20"/>
              </w:rPr>
            </w:pPr>
            <w:r w:rsidRPr="00627C06">
              <w:rPr>
                <w:rFonts w:ascii="Times New Roman" w:hAnsi="Times New Roman"/>
                <w:b/>
                <w:sz w:val="20"/>
                <w:szCs w:val="20"/>
              </w:rPr>
              <w:t>От Заказчика:</w:t>
            </w:r>
          </w:p>
          <w:p w:rsidR="00DB17F6" w:rsidRPr="00627C06" w:rsidRDefault="00DB17F6" w:rsidP="00DC3EC4">
            <w:pPr>
              <w:spacing w:after="0" w:line="240" w:lineRule="auto"/>
              <w:contextualSpacing/>
              <w:rPr>
                <w:rFonts w:ascii="Times New Roman" w:hAnsi="Times New Roman"/>
                <w:sz w:val="20"/>
                <w:szCs w:val="20"/>
              </w:rPr>
            </w:pPr>
            <w:r w:rsidRPr="00627C06">
              <w:rPr>
                <w:rFonts w:ascii="Times New Roman" w:hAnsi="Times New Roman"/>
                <w:sz w:val="20"/>
                <w:szCs w:val="20"/>
              </w:rPr>
              <w:t xml:space="preserve">___________________   </w:t>
            </w:r>
            <w:proofErr w:type="spellStart"/>
            <w:r w:rsidRPr="00627C06">
              <w:rPr>
                <w:rFonts w:ascii="Times New Roman" w:hAnsi="Times New Roman"/>
                <w:sz w:val="20"/>
                <w:szCs w:val="20"/>
              </w:rPr>
              <w:t>Б.Н.Тайбергенов</w:t>
            </w:r>
            <w:proofErr w:type="spellEnd"/>
          </w:p>
          <w:p w:rsidR="00DB17F6" w:rsidRPr="00627C06" w:rsidRDefault="00DB17F6" w:rsidP="00DC3EC4">
            <w:pPr>
              <w:spacing w:after="0" w:line="240" w:lineRule="auto"/>
              <w:contextualSpacing/>
              <w:rPr>
                <w:rFonts w:ascii="Times New Roman" w:hAnsi="Times New Roman"/>
                <w:snapToGrid w:val="0"/>
                <w:sz w:val="20"/>
                <w:szCs w:val="20"/>
              </w:rPr>
            </w:pPr>
            <w:r w:rsidRPr="00627C06">
              <w:rPr>
                <w:rFonts w:ascii="Times New Roman" w:hAnsi="Times New Roman"/>
                <w:sz w:val="20"/>
                <w:szCs w:val="20"/>
              </w:rPr>
              <w:t>«_</w:t>
            </w:r>
            <w:r w:rsidR="00F13AC8">
              <w:rPr>
                <w:rFonts w:ascii="Times New Roman" w:hAnsi="Times New Roman"/>
                <w:sz w:val="20"/>
                <w:szCs w:val="20"/>
              </w:rPr>
              <w:t>___»________________________2020</w:t>
            </w:r>
            <w:r w:rsidRPr="00627C06">
              <w:rPr>
                <w:rFonts w:ascii="Times New Roman" w:hAnsi="Times New Roman"/>
                <w:sz w:val="20"/>
                <w:szCs w:val="20"/>
              </w:rPr>
              <w:t>г.</w:t>
            </w:r>
          </w:p>
          <w:p w:rsidR="00DB17F6" w:rsidRPr="00627C06" w:rsidRDefault="00DB17F6" w:rsidP="00DC3EC4">
            <w:pPr>
              <w:pStyle w:val="ConsPlusNormal"/>
              <w:ind w:firstLine="0"/>
              <w:jc w:val="both"/>
              <w:rPr>
                <w:rFonts w:ascii="Times New Roman" w:hAnsi="Times New Roman" w:cs="Times New Roman"/>
              </w:rPr>
            </w:pPr>
            <w:r w:rsidRPr="00627C06">
              <w:rPr>
                <w:rFonts w:ascii="Times New Roman" w:hAnsi="Times New Roman"/>
                <w:snapToGrid w:val="0"/>
              </w:rPr>
              <w:t>М.п.</w:t>
            </w:r>
          </w:p>
        </w:tc>
        <w:tc>
          <w:tcPr>
            <w:tcW w:w="4786" w:type="dxa"/>
          </w:tcPr>
          <w:p w:rsidR="00DB17F6" w:rsidRPr="00627C06" w:rsidRDefault="00DB17F6" w:rsidP="00DC3EC4">
            <w:pPr>
              <w:pStyle w:val="ConsPlusNormal"/>
              <w:ind w:firstLine="0"/>
              <w:jc w:val="both"/>
              <w:rPr>
                <w:rFonts w:ascii="Times New Roman" w:hAnsi="Times New Roman" w:cs="Times New Roman"/>
                <w:b/>
              </w:rPr>
            </w:pPr>
            <w:r w:rsidRPr="00627C06">
              <w:rPr>
                <w:rFonts w:ascii="Times New Roman" w:hAnsi="Times New Roman" w:cs="Times New Roman"/>
                <w:b/>
              </w:rPr>
              <w:lastRenderedPageBreak/>
              <w:t>От</w:t>
            </w:r>
            <w:r w:rsidR="00F13AC8">
              <w:rPr>
                <w:rFonts w:ascii="Times New Roman" w:hAnsi="Times New Roman" w:cs="Times New Roman"/>
                <w:b/>
              </w:rPr>
              <w:t xml:space="preserve"> Поставщика</w:t>
            </w:r>
            <w:r w:rsidRPr="00627C06">
              <w:rPr>
                <w:rFonts w:ascii="Times New Roman" w:hAnsi="Times New Roman" w:cs="Times New Roman"/>
                <w:b/>
              </w:rPr>
              <w:t>:</w:t>
            </w:r>
          </w:p>
          <w:p w:rsidR="00DB17F6" w:rsidRPr="00627C06" w:rsidRDefault="00DB17F6" w:rsidP="00DC3EC4">
            <w:pPr>
              <w:pStyle w:val="ConsPlusNormal"/>
              <w:ind w:firstLine="0"/>
              <w:jc w:val="both"/>
              <w:rPr>
                <w:rFonts w:ascii="Times New Roman" w:hAnsi="Times New Roman" w:cs="Times New Roman"/>
              </w:rPr>
            </w:pPr>
          </w:p>
          <w:p w:rsidR="00DB17F6" w:rsidRPr="00627C06" w:rsidRDefault="00DB17F6" w:rsidP="00DC3EC4">
            <w:pPr>
              <w:pStyle w:val="ConsPlusNormal"/>
              <w:ind w:firstLine="0"/>
              <w:jc w:val="both"/>
              <w:rPr>
                <w:rFonts w:ascii="Times New Roman" w:hAnsi="Times New Roman" w:cs="Times New Roman"/>
              </w:rPr>
            </w:pPr>
            <w:r w:rsidRPr="00627C06">
              <w:rPr>
                <w:rFonts w:ascii="Times New Roman" w:hAnsi="Times New Roman" w:cs="Times New Roman"/>
                <w:i/>
              </w:rPr>
              <w:t>(наименование, место нахождения, банковские реквизиты)</w:t>
            </w:r>
          </w:p>
          <w:p w:rsidR="00DB17F6" w:rsidRPr="00627C06" w:rsidRDefault="00DB17F6" w:rsidP="00DC3EC4">
            <w:pPr>
              <w:pStyle w:val="ConsPlusNormal"/>
              <w:ind w:firstLine="0"/>
              <w:jc w:val="both"/>
              <w:rPr>
                <w:rFonts w:ascii="Times New Roman" w:hAnsi="Times New Roman" w:cs="Times New Roman"/>
              </w:rPr>
            </w:pPr>
          </w:p>
          <w:p w:rsidR="00DB17F6" w:rsidRPr="00627C06" w:rsidRDefault="00DB17F6" w:rsidP="00DC3EC4">
            <w:pPr>
              <w:pStyle w:val="ConsPlusNormal"/>
              <w:ind w:firstLine="0"/>
              <w:jc w:val="both"/>
              <w:rPr>
                <w:rFonts w:ascii="Times New Roman" w:hAnsi="Times New Roman" w:cs="Times New Roman"/>
              </w:rPr>
            </w:pPr>
          </w:p>
          <w:p w:rsidR="00DB17F6" w:rsidRPr="00627C06" w:rsidRDefault="00DB17F6" w:rsidP="00DC3EC4">
            <w:pPr>
              <w:pStyle w:val="ConsPlusNormal"/>
              <w:ind w:firstLine="0"/>
              <w:jc w:val="both"/>
              <w:rPr>
                <w:rFonts w:ascii="Times New Roman" w:hAnsi="Times New Roman" w:cs="Times New Roman"/>
              </w:rPr>
            </w:pPr>
          </w:p>
          <w:p w:rsidR="00DB17F6" w:rsidRPr="00627C06" w:rsidRDefault="00DB17F6" w:rsidP="00DC3EC4">
            <w:pPr>
              <w:pStyle w:val="ConsPlusNormal"/>
              <w:ind w:firstLine="0"/>
              <w:jc w:val="both"/>
              <w:rPr>
                <w:rFonts w:ascii="Times New Roman" w:hAnsi="Times New Roman" w:cs="Times New Roman"/>
              </w:rPr>
            </w:pPr>
          </w:p>
          <w:p w:rsidR="00DB17F6" w:rsidRPr="00627C06" w:rsidRDefault="00DB17F6" w:rsidP="00DC3EC4">
            <w:pPr>
              <w:pStyle w:val="ConsPlusNormal"/>
              <w:ind w:firstLine="0"/>
              <w:jc w:val="both"/>
              <w:rPr>
                <w:rFonts w:ascii="Times New Roman" w:hAnsi="Times New Roman" w:cs="Times New Roman"/>
              </w:rPr>
            </w:pPr>
          </w:p>
          <w:p w:rsidR="00DB17F6" w:rsidRPr="00627C06" w:rsidRDefault="00DB17F6" w:rsidP="00DC3EC4">
            <w:pPr>
              <w:pStyle w:val="ConsPlusNormal"/>
              <w:ind w:firstLine="0"/>
              <w:jc w:val="both"/>
              <w:rPr>
                <w:rFonts w:ascii="Times New Roman" w:hAnsi="Times New Roman" w:cs="Times New Roman"/>
              </w:rPr>
            </w:pPr>
          </w:p>
          <w:p w:rsidR="00DB17F6" w:rsidRPr="00627C06" w:rsidRDefault="00DB17F6" w:rsidP="00DC3EC4">
            <w:pPr>
              <w:pStyle w:val="ConsPlusNormal"/>
              <w:ind w:firstLine="0"/>
              <w:jc w:val="both"/>
              <w:rPr>
                <w:rFonts w:ascii="Times New Roman" w:hAnsi="Times New Roman" w:cs="Times New Roman"/>
              </w:rPr>
            </w:pPr>
          </w:p>
          <w:p w:rsidR="00DB17F6" w:rsidRPr="00627C06" w:rsidRDefault="00DB17F6" w:rsidP="00DC3EC4">
            <w:pPr>
              <w:pStyle w:val="ConsPlusNormal"/>
              <w:ind w:firstLine="0"/>
              <w:jc w:val="both"/>
              <w:rPr>
                <w:rFonts w:ascii="Times New Roman" w:hAnsi="Times New Roman" w:cs="Times New Roman"/>
              </w:rPr>
            </w:pPr>
          </w:p>
          <w:p w:rsidR="00DB17F6" w:rsidRPr="00627C06" w:rsidRDefault="00DB17F6" w:rsidP="00DC3EC4">
            <w:pPr>
              <w:pStyle w:val="ConsPlusNormal"/>
              <w:ind w:firstLine="0"/>
              <w:jc w:val="both"/>
              <w:rPr>
                <w:rFonts w:ascii="Times New Roman" w:hAnsi="Times New Roman" w:cs="Times New Roman"/>
              </w:rPr>
            </w:pPr>
          </w:p>
          <w:p w:rsidR="00DB17F6" w:rsidRPr="00627C06" w:rsidRDefault="00DB17F6" w:rsidP="00DC3EC4">
            <w:pPr>
              <w:pStyle w:val="ConsPlusNormal"/>
              <w:ind w:firstLine="0"/>
              <w:jc w:val="both"/>
              <w:rPr>
                <w:rFonts w:ascii="Times New Roman" w:hAnsi="Times New Roman" w:cs="Times New Roman"/>
              </w:rPr>
            </w:pPr>
          </w:p>
          <w:p w:rsidR="00DB17F6" w:rsidRPr="00627C06" w:rsidRDefault="00DB17F6" w:rsidP="00DC3EC4">
            <w:pPr>
              <w:pStyle w:val="ConsPlusNormal"/>
              <w:ind w:firstLine="0"/>
              <w:jc w:val="both"/>
              <w:rPr>
                <w:rFonts w:ascii="Times New Roman" w:hAnsi="Times New Roman" w:cs="Times New Roman"/>
              </w:rPr>
            </w:pPr>
          </w:p>
          <w:p w:rsidR="00DB17F6" w:rsidRDefault="00DB17F6" w:rsidP="00DC3EC4">
            <w:pPr>
              <w:pStyle w:val="ConsPlusNormal"/>
              <w:ind w:firstLine="0"/>
              <w:jc w:val="both"/>
              <w:rPr>
                <w:rFonts w:ascii="Times New Roman" w:hAnsi="Times New Roman" w:cs="Times New Roman"/>
              </w:rPr>
            </w:pPr>
          </w:p>
          <w:p w:rsidR="00F13AC8" w:rsidRPr="00627C06" w:rsidRDefault="00F13AC8" w:rsidP="00F13AC8">
            <w:pPr>
              <w:spacing w:after="0" w:line="240" w:lineRule="auto"/>
              <w:ind w:right="-1"/>
              <w:contextualSpacing/>
              <w:jc w:val="both"/>
              <w:rPr>
                <w:rFonts w:ascii="Times New Roman" w:hAnsi="Times New Roman"/>
                <w:b/>
                <w:sz w:val="20"/>
                <w:szCs w:val="20"/>
              </w:rPr>
            </w:pPr>
            <w:r>
              <w:rPr>
                <w:rFonts w:ascii="Times New Roman" w:hAnsi="Times New Roman"/>
                <w:b/>
                <w:sz w:val="20"/>
                <w:szCs w:val="20"/>
              </w:rPr>
              <w:t>От Поставщи</w:t>
            </w:r>
            <w:r w:rsidRPr="00627C06">
              <w:rPr>
                <w:rFonts w:ascii="Times New Roman" w:hAnsi="Times New Roman"/>
                <w:b/>
                <w:sz w:val="20"/>
                <w:szCs w:val="20"/>
              </w:rPr>
              <w:t>ка:</w:t>
            </w:r>
          </w:p>
          <w:p w:rsidR="00F13AC8" w:rsidRPr="00627C06" w:rsidRDefault="00F13AC8" w:rsidP="00F13AC8">
            <w:pPr>
              <w:spacing w:after="0" w:line="240" w:lineRule="auto"/>
              <w:contextualSpacing/>
              <w:rPr>
                <w:rFonts w:ascii="Times New Roman" w:hAnsi="Times New Roman"/>
                <w:snapToGrid w:val="0"/>
                <w:sz w:val="20"/>
                <w:szCs w:val="20"/>
              </w:rPr>
            </w:pPr>
            <w:r w:rsidRPr="00627C06">
              <w:rPr>
                <w:rFonts w:ascii="Times New Roman" w:hAnsi="Times New Roman"/>
                <w:sz w:val="20"/>
                <w:szCs w:val="20"/>
              </w:rPr>
              <w:t>___________________   «_</w:t>
            </w:r>
            <w:r>
              <w:rPr>
                <w:rFonts w:ascii="Times New Roman" w:hAnsi="Times New Roman"/>
                <w:sz w:val="20"/>
                <w:szCs w:val="20"/>
              </w:rPr>
              <w:t>___»________________________2020</w:t>
            </w:r>
            <w:r w:rsidRPr="00627C06">
              <w:rPr>
                <w:rFonts w:ascii="Times New Roman" w:hAnsi="Times New Roman"/>
                <w:sz w:val="20"/>
                <w:szCs w:val="20"/>
              </w:rPr>
              <w:t>г.</w:t>
            </w:r>
          </w:p>
          <w:p w:rsidR="00DB17F6" w:rsidRPr="00627C06" w:rsidRDefault="00DB17F6" w:rsidP="00F13AC8">
            <w:pPr>
              <w:pStyle w:val="ConsPlusNormal"/>
              <w:ind w:firstLine="0"/>
              <w:jc w:val="both"/>
              <w:rPr>
                <w:rFonts w:ascii="Times New Roman" w:hAnsi="Times New Roman" w:cs="Times New Roman"/>
                <w:color w:val="FF0000"/>
              </w:rPr>
            </w:pPr>
          </w:p>
        </w:tc>
      </w:tr>
    </w:tbl>
    <w:p w:rsidR="00DC3EC4" w:rsidRDefault="00DC3EC4"/>
    <w:p w:rsidR="00A741D3" w:rsidRDefault="00A741D3" w:rsidP="00A741D3">
      <w:pPr>
        <w:contextualSpacing/>
      </w:pPr>
    </w:p>
    <w:p w:rsidR="00A741D3" w:rsidRDefault="00A741D3" w:rsidP="00A741D3">
      <w:pPr>
        <w:contextualSpacing/>
      </w:pPr>
    </w:p>
    <w:p w:rsidR="00A741D3" w:rsidRDefault="00A741D3" w:rsidP="00A741D3">
      <w:pPr>
        <w:contextualSpacing/>
      </w:pPr>
    </w:p>
    <w:p w:rsidR="00A741D3" w:rsidRDefault="00A741D3" w:rsidP="00A741D3">
      <w:pPr>
        <w:contextualSpacing/>
      </w:pPr>
    </w:p>
    <w:p w:rsidR="00A741D3" w:rsidRDefault="00A741D3" w:rsidP="00A741D3">
      <w:pPr>
        <w:contextualSpacing/>
      </w:pPr>
    </w:p>
    <w:p w:rsidR="00A741D3" w:rsidRDefault="00A741D3" w:rsidP="00A741D3">
      <w:pPr>
        <w:contextualSpacing/>
      </w:pPr>
    </w:p>
    <w:p w:rsidR="00A741D3" w:rsidRDefault="00A741D3" w:rsidP="00A741D3">
      <w:pPr>
        <w:contextualSpacing/>
      </w:pPr>
    </w:p>
    <w:p w:rsidR="00A741D3" w:rsidRDefault="00A741D3" w:rsidP="00A741D3">
      <w:pPr>
        <w:contextualSpacing/>
      </w:pPr>
      <w:r>
        <w:rPr>
          <w:rFonts w:ascii="Times New Roman" w:hAnsi="Times New Roman"/>
          <w:b/>
          <w:bCs/>
          <w:iCs/>
          <w:noProof/>
        </w:rPr>
        <w:t xml:space="preserve">                                                                                                   </w:t>
      </w:r>
      <w:r w:rsidRPr="003B2521">
        <w:rPr>
          <w:rFonts w:ascii="Times New Roman" w:hAnsi="Times New Roman"/>
          <w:b/>
          <w:bCs/>
          <w:iCs/>
          <w:noProof/>
        </w:rPr>
        <w:t>Приложение № 1 к контракту №</w:t>
      </w:r>
    </w:p>
    <w:p w:rsidR="001C7E72" w:rsidRPr="003B2521" w:rsidRDefault="00C350B8" w:rsidP="00A741D3">
      <w:pPr>
        <w:contextualSpacing/>
        <w:rPr>
          <w:rFonts w:ascii="Times New Roman" w:hAnsi="Times New Roman"/>
          <w:b/>
          <w:bCs/>
          <w:iCs/>
          <w:noProof/>
        </w:rPr>
      </w:pPr>
      <w:r>
        <w:rPr>
          <w:rFonts w:ascii="Times New Roman" w:hAnsi="Times New Roman"/>
          <w:b/>
          <w:bCs/>
          <w:iCs/>
          <w:noProof/>
        </w:rPr>
        <w:t xml:space="preserve">    </w:t>
      </w:r>
      <w:r w:rsidR="001C7E72">
        <w:rPr>
          <w:rFonts w:ascii="Times New Roman" w:hAnsi="Times New Roman"/>
          <w:b/>
          <w:bCs/>
          <w:iCs/>
          <w:noProof/>
        </w:rPr>
        <w:t xml:space="preserve">  </w:t>
      </w:r>
    </w:p>
    <w:p w:rsidR="001C7E72" w:rsidRPr="003B2521" w:rsidRDefault="001C7E72" w:rsidP="001C7E72">
      <w:pPr>
        <w:ind w:left="567"/>
        <w:contextualSpacing/>
        <w:jc w:val="right"/>
        <w:rPr>
          <w:rFonts w:ascii="Times New Roman" w:hAnsi="Times New Roman"/>
          <w:b/>
          <w:bCs/>
          <w:iCs/>
          <w:noProof/>
        </w:rPr>
      </w:pPr>
      <w:r w:rsidRPr="003B2521">
        <w:rPr>
          <w:rFonts w:ascii="Times New Roman" w:hAnsi="Times New Roman"/>
          <w:b/>
          <w:bCs/>
          <w:iCs/>
          <w:noProof/>
        </w:rPr>
        <w:t>______ от _____</w:t>
      </w:r>
      <w:r w:rsidR="004D07C7">
        <w:rPr>
          <w:rFonts w:ascii="Times New Roman" w:hAnsi="Times New Roman"/>
          <w:b/>
          <w:bCs/>
          <w:iCs/>
          <w:noProof/>
        </w:rPr>
        <w:t>________ 2020</w:t>
      </w:r>
      <w:r w:rsidRPr="003B2521">
        <w:rPr>
          <w:rFonts w:ascii="Times New Roman" w:hAnsi="Times New Roman"/>
          <w:b/>
          <w:bCs/>
          <w:iCs/>
          <w:noProof/>
        </w:rPr>
        <w:t xml:space="preserve"> г.                           </w:t>
      </w:r>
    </w:p>
    <w:p w:rsidR="001C7E72" w:rsidRPr="003B2521" w:rsidRDefault="001C7E72" w:rsidP="001C7E72">
      <w:pPr>
        <w:ind w:left="567"/>
        <w:contextualSpacing/>
        <w:jc w:val="center"/>
        <w:rPr>
          <w:rFonts w:ascii="Times New Roman" w:hAnsi="Times New Roman"/>
          <w:b/>
          <w:bCs/>
          <w:iCs/>
          <w:noProof/>
        </w:rPr>
      </w:pPr>
      <w:r w:rsidRPr="003B2521">
        <w:rPr>
          <w:rFonts w:ascii="Times New Roman" w:hAnsi="Times New Roman"/>
          <w:b/>
          <w:bCs/>
          <w:iCs/>
          <w:noProof/>
        </w:rPr>
        <w:t>Спецификация</w:t>
      </w:r>
    </w:p>
    <w:p w:rsidR="001C7E72" w:rsidRDefault="001C7E72" w:rsidP="001C7E72">
      <w:pPr>
        <w:spacing w:after="0" w:line="240" w:lineRule="auto"/>
        <w:jc w:val="center"/>
        <w:rPr>
          <w:rFonts w:ascii="Times New Roman" w:hAnsi="Times New Roman"/>
          <w:sz w:val="28"/>
          <w:szCs w:val="28"/>
        </w:rPr>
      </w:pPr>
    </w:p>
    <w:tbl>
      <w:tblPr>
        <w:tblStyle w:val="ae"/>
        <w:tblW w:w="9356" w:type="dxa"/>
        <w:tblInd w:w="108" w:type="dxa"/>
        <w:tblLayout w:type="fixed"/>
        <w:tblLook w:val="04A0"/>
      </w:tblPr>
      <w:tblGrid>
        <w:gridCol w:w="4537"/>
        <w:gridCol w:w="2410"/>
        <w:gridCol w:w="2409"/>
      </w:tblGrid>
      <w:tr w:rsidR="004A64F0" w:rsidTr="00F13AC8">
        <w:trPr>
          <w:trHeight w:val="1025"/>
        </w:trPr>
        <w:tc>
          <w:tcPr>
            <w:tcW w:w="4537" w:type="dxa"/>
            <w:vAlign w:val="center"/>
          </w:tcPr>
          <w:p w:rsidR="004A64F0" w:rsidRPr="004A64F0" w:rsidRDefault="004A64F0" w:rsidP="004A64F0">
            <w:pPr>
              <w:jc w:val="center"/>
              <w:rPr>
                <w:rFonts w:ascii="Times New Roman" w:hAnsi="Times New Roman"/>
                <w:sz w:val="20"/>
                <w:szCs w:val="20"/>
              </w:rPr>
            </w:pPr>
            <w:r w:rsidRPr="004A64F0">
              <w:rPr>
                <w:rStyle w:val="Bodytext275ptBold"/>
                <w:rFonts w:ascii="Times New Roman" w:hAnsi="Times New Roman" w:cs="Times New Roman"/>
                <w:sz w:val="20"/>
                <w:szCs w:val="20"/>
              </w:rPr>
              <w:t>Наименование товара</w:t>
            </w:r>
          </w:p>
        </w:tc>
        <w:tc>
          <w:tcPr>
            <w:tcW w:w="2410" w:type="dxa"/>
            <w:vAlign w:val="center"/>
          </w:tcPr>
          <w:p w:rsidR="004A64F0" w:rsidRPr="004A64F0" w:rsidRDefault="004A64F0" w:rsidP="004A64F0">
            <w:pPr>
              <w:spacing w:after="60" w:line="150" w:lineRule="exact"/>
              <w:jc w:val="center"/>
              <w:rPr>
                <w:rStyle w:val="Bodytext275ptBold"/>
                <w:rFonts w:ascii="Times New Roman" w:hAnsi="Times New Roman" w:cs="Times New Roman"/>
                <w:sz w:val="20"/>
                <w:szCs w:val="20"/>
              </w:rPr>
            </w:pPr>
          </w:p>
          <w:p w:rsidR="004A64F0" w:rsidRPr="004A64F0" w:rsidRDefault="004A64F0" w:rsidP="004A64F0">
            <w:pPr>
              <w:jc w:val="center"/>
              <w:rPr>
                <w:rFonts w:ascii="Times New Roman" w:hAnsi="Times New Roman"/>
                <w:sz w:val="20"/>
                <w:szCs w:val="20"/>
              </w:rPr>
            </w:pPr>
            <w:r w:rsidRPr="004A64F0">
              <w:rPr>
                <w:rStyle w:val="Bodytext275ptBold"/>
                <w:rFonts w:ascii="Times New Roman" w:hAnsi="Times New Roman" w:cs="Times New Roman"/>
                <w:sz w:val="20"/>
                <w:szCs w:val="20"/>
              </w:rPr>
              <w:t xml:space="preserve">Ед. </w:t>
            </w:r>
            <w:proofErr w:type="spellStart"/>
            <w:r w:rsidRPr="004A64F0">
              <w:rPr>
                <w:rStyle w:val="Bodytext275ptBold"/>
                <w:rFonts w:ascii="Times New Roman" w:hAnsi="Times New Roman" w:cs="Times New Roman"/>
                <w:sz w:val="20"/>
                <w:szCs w:val="20"/>
              </w:rPr>
              <w:t>изм</w:t>
            </w:r>
            <w:proofErr w:type="spellEnd"/>
            <w:r w:rsidRPr="004A64F0">
              <w:rPr>
                <w:rStyle w:val="Bodytext275ptBold"/>
                <w:rFonts w:ascii="Times New Roman" w:hAnsi="Times New Roman" w:cs="Times New Roman"/>
                <w:sz w:val="20"/>
                <w:szCs w:val="20"/>
              </w:rPr>
              <w:t>.</w:t>
            </w:r>
          </w:p>
        </w:tc>
        <w:tc>
          <w:tcPr>
            <w:tcW w:w="2409" w:type="dxa"/>
            <w:vAlign w:val="center"/>
          </w:tcPr>
          <w:p w:rsidR="004A64F0" w:rsidRPr="004A64F0" w:rsidRDefault="004A64F0" w:rsidP="004A64F0">
            <w:pPr>
              <w:spacing w:after="60" w:line="150" w:lineRule="exact"/>
              <w:jc w:val="center"/>
              <w:rPr>
                <w:rStyle w:val="Bodytext275ptBold"/>
                <w:rFonts w:ascii="Times New Roman" w:hAnsi="Times New Roman" w:cs="Times New Roman"/>
                <w:sz w:val="20"/>
                <w:szCs w:val="20"/>
              </w:rPr>
            </w:pPr>
          </w:p>
          <w:p w:rsidR="004A64F0" w:rsidRPr="004A64F0" w:rsidRDefault="004A64F0" w:rsidP="004A64F0">
            <w:pPr>
              <w:jc w:val="center"/>
              <w:rPr>
                <w:rStyle w:val="Bodytext275ptBold"/>
                <w:rFonts w:ascii="Times New Roman" w:hAnsi="Times New Roman" w:cs="Times New Roman"/>
                <w:sz w:val="20"/>
                <w:szCs w:val="20"/>
              </w:rPr>
            </w:pPr>
            <w:r w:rsidRPr="004A64F0">
              <w:rPr>
                <w:rStyle w:val="Bodytext275ptBold"/>
                <w:rFonts w:ascii="Times New Roman" w:hAnsi="Times New Roman" w:cs="Times New Roman"/>
                <w:sz w:val="20"/>
                <w:szCs w:val="20"/>
              </w:rPr>
              <w:t>Кол-во</w:t>
            </w:r>
          </w:p>
        </w:tc>
      </w:tr>
      <w:tr w:rsidR="004A64F0" w:rsidTr="00F13AC8">
        <w:trPr>
          <w:trHeight w:val="379"/>
        </w:trPr>
        <w:tc>
          <w:tcPr>
            <w:tcW w:w="4537" w:type="dxa"/>
            <w:vAlign w:val="center"/>
          </w:tcPr>
          <w:p w:rsidR="004A64F0" w:rsidRPr="004A64F0" w:rsidRDefault="004A64F0" w:rsidP="004A64F0">
            <w:pPr>
              <w:jc w:val="center"/>
              <w:rPr>
                <w:rFonts w:ascii="Times New Roman" w:hAnsi="Times New Roman"/>
                <w:sz w:val="20"/>
                <w:szCs w:val="20"/>
              </w:rPr>
            </w:pPr>
            <w:r w:rsidRPr="004A64F0">
              <w:rPr>
                <w:rFonts w:ascii="Times New Roman" w:hAnsi="Times New Roman"/>
                <w:sz w:val="20"/>
                <w:szCs w:val="20"/>
              </w:rPr>
              <w:t>1</w:t>
            </w:r>
          </w:p>
        </w:tc>
        <w:tc>
          <w:tcPr>
            <w:tcW w:w="2410" w:type="dxa"/>
            <w:vAlign w:val="center"/>
          </w:tcPr>
          <w:p w:rsidR="004A64F0" w:rsidRPr="004A64F0" w:rsidRDefault="004A64F0" w:rsidP="004A64F0">
            <w:pPr>
              <w:jc w:val="center"/>
              <w:rPr>
                <w:rFonts w:ascii="Times New Roman" w:hAnsi="Times New Roman"/>
                <w:sz w:val="20"/>
                <w:szCs w:val="20"/>
              </w:rPr>
            </w:pPr>
            <w:r w:rsidRPr="004A64F0">
              <w:rPr>
                <w:rFonts w:ascii="Times New Roman" w:hAnsi="Times New Roman"/>
                <w:sz w:val="20"/>
                <w:szCs w:val="20"/>
              </w:rPr>
              <w:t>2</w:t>
            </w:r>
          </w:p>
        </w:tc>
        <w:tc>
          <w:tcPr>
            <w:tcW w:w="2409" w:type="dxa"/>
            <w:vAlign w:val="center"/>
          </w:tcPr>
          <w:p w:rsidR="004A64F0" w:rsidRPr="004A64F0" w:rsidRDefault="004A64F0" w:rsidP="004A64F0">
            <w:pPr>
              <w:jc w:val="center"/>
              <w:rPr>
                <w:rFonts w:ascii="Times New Roman" w:hAnsi="Times New Roman"/>
                <w:sz w:val="20"/>
                <w:szCs w:val="20"/>
              </w:rPr>
            </w:pPr>
            <w:r w:rsidRPr="004A64F0">
              <w:rPr>
                <w:rFonts w:ascii="Times New Roman" w:hAnsi="Times New Roman"/>
                <w:sz w:val="20"/>
                <w:szCs w:val="20"/>
              </w:rPr>
              <w:t>3</w:t>
            </w:r>
          </w:p>
        </w:tc>
      </w:tr>
      <w:tr w:rsidR="004A64F0" w:rsidRPr="009005C8" w:rsidTr="00F13AC8">
        <w:trPr>
          <w:trHeight w:val="2336"/>
        </w:trPr>
        <w:tc>
          <w:tcPr>
            <w:tcW w:w="4537" w:type="dxa"/>
            <w:vAlign w:val="center"/>
          </w:tcPr>
          <w:p w:rsidR="00D32F04" w:rsidRDefault="004A64F0" w:rsidP="00D32F04">
            <w:pPr>
              <w:jc w:val="center"/>
              <w:rPr>
                <w:rFonts w:ascii="Times New Roman" w:hAnsi="Times New Roman"/>
                <w:sz w:val="20"/>
                <w:szCs w:val="20"/>
              </w:rPr>
            </w:pPr>
            <w:r w:rsidRPr="00A05ABE">
              <w:rPr>
                <w:rFonts w:ascii="Times New Roman" w:hAnsi="Times New Roman"/>
                <w:sz w:val="20"/>
                <w:szCs w:val="20"/>
              </w:rPr>
              <w:t xml:space="preserve">Моноблок, </w:t>
            </w:r>
          </w:p>
          <w:p w:rsidR="00296576" w:rsidRPr="00296576" w:rsidRDefault="00296576" w:rsidP="00D32F04">
            <w:pPr>
              <w:jc w:val="center"/>
              <w:rPr>
                <w:rFonts w:ascii="Times New Roman" w:hAnsi="Times New Roman"/>
                <w:sz w:val="20"/>
                <w:szCs w:val="20"/>
              </w:rPr>
            </w:pPr>
            <w:r w:rsidRPr="00FD3B58">
              <w:rPr>
                <w:rFonts w:ascii="Times New Roman" w:hAnsi="Times New Roman"/>
                <w:sz w:val="18"/>
                <w:szCs w:val="18"/>
                <w:lang w:val="en-US"/>
              </w:rPr>
              <w:t>Windows</w:t>
            </w:r>
            <w:r w:rsidRPr="00296576">
              <w:rPr>
                <w:rFonts w:ascii="Times New Roman" w:hAnsi="Times New Roman"/>
                <w:sz w:val="18"/>
                <w:szCs w:val="18"/>
              </w:rPr>
              <w:t xml:space="preserve"> 10 </w:t>
            </w:r>
            <w:r w:rsidRPr="00FD3B58">
              <w:rPr>
                <w:rFonts w:ascii="Times New Roman" w:hAnsi="Times New Roman"/>
                <w:sz w:val="18"/>
                <w:szCs w:val="18"/>
                <w:lang w:val="en-US"/>
              </w:rPr>
              <w:t>Professional</w:t>
            </w:r>
            <w:r w:rsidR="00D32F04">
              <w:rPr>
                <w:rFonts w:ascii="Times New Roman" w:hAnsi="Times New Roman"/>
                <w:sz w:val="18"/>
                <w:szCs w:val="18"/>
              </w:rPr>
              <w:t>.</w:t>
            </w:r>
          </w:p>
        </w:tc>
        <w:tc>
          <w:tcPr>
            <w:tcW w:w="2410" w:type="dxa"/>
            <w:vAlign w:val="center"/>
          </w:tcPr>
          <w:p w:rsidR="004A64F0" w:rsidRPr="004A64F0" w:rsidRDefault="004A64F0" w:rsidP="004A64F0">
            <w:pPr>
              <w:spacing w:line="110" w:lineRule="exact"/>
              <w:ind w:left="160"/>
              <w:jc w:val="center"/>
              <w:rPr>
                <w:rFonts w:ascii="Times New Roman" w:hAnsi="Times New Roman"/>
                <w:sz w:val="20"/>
                <w:szCs w:val="20"/>
                <w:lang w:val="en-US"/>
              </w:rPr>
            </w:pPr>
            <w:proofErr w:type="spellStart"/>
            <w:proofErr w:type="gramStart"/>
            <w:r w:rsidRPr="004A64F0">
              <w:rPr>
                <w:rStyle w:val="Bodytext2"/>
                <w:rFonts w:ascii="Times New Roman" w:hAnsi="Times New Roman" w:cs="Times New Roman"/>
                <w:sz w:val="20"/>
                <w:szCs w:val="20"/>
              </w:rPr>
              <w:t>шт</w:t>
            </w:r>
            <w:proofErr w:type="spellEnd"/>
            <w:proofErr w:type="gramEnd"/>
          </w:p>
        </w:tc>
        <w:tc>
          <w:tcPr>
            <w:tcW w:w="2409" w:type="dxa"/>
            <w:vAlign w:val="center"/>
          </w:tcPr>
          <w:p w:rsidR="004A64F0" w:rsidRPr="004A64F0" w:rsidRDefault="004A64F0" w:rsidP="004A64F0">
            <w:pPr>
              <w:spacing w:line="160" w:lineRule="exact"/>
              <w:jc w:val="center"/>
              <w:rPr>
                <w:rFonts w:ascii="Times New Roman" w:hAnsi="Times New Roman"/>
                <w:sz w:val="20"/>
                <w:szCs w:val="20"/>
                <w:lang w:val="en-US"/>
              </w:rPr>
            </w:pPr>
            <w:r w:rsidRPr="004A64F0">
              <w:rPr>
                <w:rStyle w:val="Bodytext28pt"/>
                <w:rFonts w:ascii="Times New Roman" w:hAnsi="Times New Roman" w:cs="Times New Roman"/>
                <w:sz w:val="20"/>
                <w:szCs w:val="20"/>
                <w:lang w:val="en-US"/>
              </w:rPr>
              <w:t>1</w:t>
            </w:r>
          </w:p>
        </w:tc>
      </w:tr>
      <w:tr w:rsidR="004A64F0" w:rsidTr="00F13AC8">
        <w:trPr>
          <w:trHeight w:val="379"/>
        </w:trPr>
        <w:tc>
          <w:tcPr>
            <w:tcW w:w="4537" w:type="dxa"/>
            <w:vAlign w:val="center"/>
          </w:tcPr>
          <w:p w:rsidR="004A64F0" w:rsidRPr="00D32F04" w:rsidRDefault="00D32F04" w:rsidP="00722D6E">
            <w:pPr>
              <w:jc w:val="center"/>
              <w:rPr>
                <w:rFonts w:ascii="Times New Roman" w:hAnsi="Times New Roman"/>
                <w:sz w:val="20"/>
                <w:szCs w:val="20"/>
              </w:rPr>
            </w:pPr>
            <w:r w:rsidRPr="006C377D">
              <w:rPr>
                <w:rFonts w:ascii="Times New Roman" w:hAnsi="Times New Roman"/>
                <w:bCs/>
                <w:color w:val="000000"/>
                <w:sz w:val="18"/>
                <w:szCs w:val="18"/>
              </w:rPr>
              <w:t xml:space="preserve">Источник бесперебойного питания </w:t>
            </w:r>
            <w:proofErr w:type="gramStart"/>
            <w:r>
              <w:rPr>
                <w:rFonts w:ascii="Times New Roman" w:hAnsi="Times New Roman"/>
                <w:bCs/>
                <w:color w:val="000000"/>
                <w:sz w:val="18"/>
                <w:szCs w:val="18"/>
              </w:rPr>
              <w:t>(</w:t>
            </w:r>
            <w:r w:rsidRPr="006C377D">
              <w:rPr>
                <w:rFonts w:ascii="Times New Roman" w:hAnsi="Times New Roman"/>
                <w:bCs/>
                <w:color w:val="000000"/>
                <w:sz w:val="18"/>
                <w:szCs w:val="18"/>
              </w:rPr>
              <w:t xml:space="preserve"> </w:t>
            </w:r>
            <w:proofErr w:type="gramEnd"/>
            <w:r w:rsidRPr="00A34261">
              <w:rPr>
                <w:rFonts w:ascii="Times New Roman" w:eastAsia="Times New Roman" w:hAnsi="Times New Roman"/>
                <w:sz w:val="18"/>
                <w:szCs w:val="18"/>
                <w:lang w:val="en-US" w:eastAsia="ru-RU"/>
              </w:rPr>
              <w:t>ATS</w:t>
            </w:r>
            <w:r w:rsidRPr="00A34261">
              <w:rPr>
                <w:rFonts w:ascii="Times New Roman" w:eastAsia="Times New Roman" w:hAnsi="Times New Roman"/>
                <w:sz w:val="18"/>
                <w:szCs w:val="18"/>
                <w:lang w:eastAsia="ru-RU"/>
              </w:rPr>
              <w:t xml:space="preserve"> 1000-</w:t>
            </w:r>
            <w:r w:rsidRPr="00A34261">
              <w:rPr>
                <w:rFonts w:ascii="Times New Roman" w:eastAsia="Times New Roman" w:hAnsi="Times New Roman"/>
                <w:sz w:val="18"/>
                <w:szCs w:val="18"/>
                <w:lang w:val="en-US" w:eastAsia="ru-RU"/>
              </w:rPr>
              <w:t>T</w:t>
            </w:r>
            <w:r w:rsidRPr="00A34261">
              <w:rPr>
                <w:rFonts w:ascii="Times New Roman" w:eastAsia="Times New Roman" w:hAnsi="Times New Roman"/>
                <w:sz w:val="18"/>
                <w:szCs w:val="18"/>
                <w:lang w:eastAsia="ru-RU"/>
              </w:rPr>
              <w:t>-</w:t>
            </w:r>
            <w:r w:rsidRPr="00A34261">
              <w:rPr>
                <w:rFonts w:ascii="Times New Roman" w:eastAsia="Times New Roman" w:hAnsi="Times New Roman"/>
                <w:sz w:val="18"/>
                <w:szCs w:val="18"/>
                <w:lang w:val="en-US" w:eastAsia="ru-RU"/>
              </w:rPr>
              <w:t>G</w:t>
            </w:r>
            <w:r w:rsidRPr="00A34261">
              <w:rPr>
                <w:rFonts w:ascii="Times New Roman" w:eastAsia="Times New Roman" w:hAnsi="Times New Roman"/>
                <w:sz w:val="18"/>
                <w:szCs w:val="18"/>
                <w:lang w:eastAsia="ru-RU"/>
              </w:rPr>
              <w:t xml:space="preserve">  или аналог</w:t>
            </w:r>
            <w:r>
              <w:rPr>
                <w:rFonts w:ascii="Times New Roman" w:eastAsia="Times New Roman" w:hAnsi="Times New Roman"/>
                <w:b/>
                <w:lang w:eastAsia="ru-RU"/>
              </w:rPr>
              <w:t>)</w:t>
            </w:r>
          </w:p>
        </w:tc>
        <w:tc>
          <w:tcPr>
            <w:tcW w:w="2410" w:type="dxa"/>
            <w:vAlign w:val="center"/>
          </w:tcPr>
          <w:p w:rsidR="004A64F0" w:rsidRPr="00A05ABE" w:rsidRDefault="004A64F0" w:rsidP="004A64F0">
            <w:pPr>
              <w:spacing w:line="110" w:lineRule="exact"/>
              <w:ind w:left="160"/>
              <w:jc w:val="center"/>
              <w:rPr>
                <w:rFonts w:ascii="Times New Roman" w:hAnsi="Times New Roman"/>
                <w:sz w:val="20"/>
                <w:szCs w:val="20"/>
              </w:rPr>
            </w:pPr>
            <w:proofErr w:type="spellStart"/>
            <w:proofErr w:type="gramStart"/>
            <w:r w:rsidRPr="004A64F0">
              <w:rPr>
                <w:rStyle w:val="Bodytext2"/>
                <w:rFonts w:ascii="Times New Roman" w:hAnsi="Times New Roman" w:cs="Times New Roman"/>
                <w:sz w:val="20"/>
                <w:szCs w:val="20"/>
              </w:rPr>
              <w:t>шт</w:t>
            </w:r>
            <w:proofErr w:type="spellEnd"/>
            <w:proofErr w:type="gramEnd"/>
          </w:p>
        </w:tc>
        <w:tc>
          <w:tcPr>
            <w:tcW w:w="2409" w:type="dxa"/>
            <w:vAlign w:val="center"/>
          </w:tcPr>
          <w:p w:rsidR="004A64F0" w:rsidRPr="00A05ABE" w:rsidRDefault="00D32F04" w:rsidP="004A64F0">
            <w:pPr>
              <w:spacing w:line="160" w:lineRule="exact"/>
              <w:jc w:val="center"/>
              <w:rPr>
                <w:rFonts w:ascii="Times New Roman" w:hAnsi="Times New Roman"/>
                <w:sz w:val="20"/>
                <w:szCs w:val="20"/>
              </w:rPr>
            </w:pPr>
            <w:r>
              <w:rPr>
                <w:rStyle w:val="Bodytext28pt"/>
                <w:rFonts w:ascii="Times New Roman" w:hAnsi="Times New Roman" w:cs="Times New Roman"/>
                <w:sz w:val="20"/>
                <w:szCs w:val="20"/>
              </w:rPr>
              <w:t>2</w:t>
            </w:r>
          </w:p>
        </w:tc>
      </w:tr>
    </w:tbl>
    <w:p w:rsidR="001C7E72" w:rsidRDefault="001C7E72" w:rsidP="001C7E72">
      <w:pPr>
        <w:spacing w:after="0" w:line="240" w:lineRule="auto"/>
        <w:rPr>
          <w:rFonts w:ascii="Times New Roman" w:hAnsi="Times New Roman"/>
          <w:sz w:val="28"/>
          <w:szCs w:val="28"/>
        </w:rPr>
      </w:pPr>
    </w:p>
    <w:p w:rsidR="00612184" w:rsidRDefault="00612184" w:rsidP="001C7E72">
      <w:pPr>
        <w:spacing w:after="0" w:line="240" w:lineRule="auto"/>
        <w:rPr>
          <w:rFonts w:ascii="Times New Roman" w:hAnsi="Times New Roman"/>
          <w:sz w:val="28"/>
          <w:szCs w:val="28"/>
        </w:rPr>
      </w:pPr>
    </w:p>
    <w:tbl>
      <w:tblPr>
        <w:tblW w:w="0" w:type="auto"/>
        <w:tblInd w:w="108" w:type="dxa"/>
        <w:tblLook w:val="0000"/>
      </w:tblPr>
      <w:tblGrid>
        <w:gridCol w:w="4731"/>
        <w:gridCol w:w="4731"/>
      </w:tblGrid>
      <w:tr w:rsidR="00F13AC8" w:rsidRPr="00627C06" w:rsidTr="00445656">
        <w:tc>
          <w:tcPr>
            <w:tcW w:w="4785" w:type="dxa"/>
          </w:tcPr>
          <w:p w:rsidR="00F13AC8" w:rsidRPr="00627C06" w:rsidRDefault="00F13AC8" w:rsidP="00445656">
            <w:pPr>
              <w:spacing w:after="0" w:line="240" w:lineRule="auto"/>
              <w:contextualSpacing/>
              <w:rPr>
                <w:rFonts w:ascii="Times New Roman" w:hAnsi="Times New Roman"/>
                <w:b/>
                <w:sz w:val="20"/>
                <w:szCs w:val="20"/>
              </w:rPr>
            </w:pPr>
            <w:r w:rsidRPr="00627C06">
              <w:rPr>
                <w:rFonts w:ascii="Times New Roman" w:hAnsi="Times New Roman"/>
                <w:b/>
                <w:sz w:val="20"/>
                <w:szCs w:val="20"/>
              </w:rPr>
              <w:t>От Заказчика:</w:t>
            </w:r>
          </w:p>
          <w:p w:rsidR="00F13AC8" w:rsidRPr="00627C06" w:rsidRDefault="00F13AC8" w:rsidP="00445656">
            <w:pPr>
              <w:pStyle w:val="ConsPlusNormal"/>
              <w:ind w:firstLine="0"/>
              <w:jc w:val="both"/>
              <w:rPr>
                <w:rFonts w:ascii="Times New Roman" w:hAnsi="Times New Roman" w:cs="Times New Roman"/>
              </w:rPr>
            </w:pPr>
          </w:p>
          <w:p w:rsidR="00F13AC8" w:rsidRPr="00627C06" w:rsidRDefault="00F13AC8" w:rsidP="00445656">
            <w:pPr>
              <w:spacing w:after="0" w:line="240" w:lineRule="auto"/>
              <w:contextualSpacing/>
              <w:jc w:val="both"/>
              <w:rPr>
                <w:rFonts w:ascii="Times New Roman" w:hAnsi="Times New Roman"/>
                <w:b/>
                <w:sz w:val="20"/>
                <w:szCs w:val="20"/>
              </w:rPr>
            </w:pPr>
            <w:r w:rsidRPr="00627C06">
              <w:rPr>
                <w:rFonts w:ascii="Times New Roman" w:hAnsi="Times New Roman"/>
                <w:b/>
                <w:sz w:val="20"/>
                <w:szCs w:val="20"/>
              </w:rPr>
              <w:t>Муниципальный заказчик:</w:t>
            </w:r>
          </w:p>
          <w:p w:rsidR="00F13AC8" w:rsidRPr="00627C06" w:rsidRDefault="00F13AC8" w:rsidP="00445656">
            <w:pPr>
              <w:spacing w:after="0" w:line="240" w:lineRule="auto"/>
              <w:contextualSpacing/>
              <w:rPr>
                <w:rFonts w:ascii="Times New Roman" w:hAnsi="Times New Roman"/>
                <w:sz w:val="20"/>
                <w:szCs w:val="20"/>
              </w:rPr>
            </w:pPr>
            <w:r w:rsidRPr="00627C06">
              <w:rPr>
                <w:rFonts w:ascii="Times New Roman" w:hAnsi="Times New Roman"/>
                <w:sz w:val="20"/>
                <w:szCs w:val="20"/>
              </w:rPr>
              <w:t>Администрация Агаповского муниципального района</w:t>
            </w:r>
          </w:p>
          <w:p w:rsidR="00F13AC8" w:rsidRPr="00627C06" w:rsidRDefault="00F13AC8"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 xml:space="preserve">457 400 Челябинская область, </w:t>
            </w:r>
            <w:proofErr w:type="spellStart"/>
            <w:r w:rsidRPr="00627C06">
              <w:rPr>
                <w:rFonts w:ascii="Times New Roman" w:hAnsi="Times New Roman"/>
                <w:sz w:val="20"/>
                <w:szCs w:val="20"/>
              </w:rPr>
              <w:t>Агаповский</w:t>
            </w:r>
            <w:proofErr w:type="spellEnd"/>
            <w:r w:rsidRPr="00627C06">
              <w:rPr>
                <w:rFonts w:ascii="Times New Roman" w:hAnsi="Times New Roman"/>
                <w:sz w:val="20"/>
                <w:szCs w:val="20"/>
              </w:rPr>
              <w:t xml:space="preserve"> район, </w:t>
            </w:r>
            <w:proofErr w:type="gramStart"/>
            <w:r w:rsidRPr="00627C06">
              <w:rPr>
                <w:rFonts w:ascii="Times New Roman" w:hAnsi="Times New Roman"/>
                <w:sz w:val="20"/>
                <w:szCs w:val="20"/>
              </w:rPr>
              <w:t>с</w:t>
            </w:r>
            <w:proofErr w:type="gramEnd"/>
            <w:r w:rsidRPr="00627C06">
              <w:rPr>
                <w:rFonts w:ascii="Times New Roman" w:hAnsi="Times New Roman"/>
                <w:sz w:val="20"/>
                <w:szCs w:val="20"/>
              </w:rPr>
              <w:t xml:space="preserve">. Агаповка, ул. Дорожная, 32а </w:t>
            </w:r>
          </w:p>
          <w:p w:rsidR="00F13AC8" w:rsidRPr="00627C06" w:rsidRDefault="00F13AC8"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 xml:space="preserve">УФК по Челябинской области (Управление Финансов, Администрация Агаповского муниципального района 035140076Б)          </w:t>
            </w:r>
          </w:p>
          <w:p w:rsidR="00F13AC8" w:rsidRPr="00627C06" w:rsidRDefault="00F13AC8"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ИНН 7425002984 КПП 745501001</w:t>
            </w:r>
          </w:p>
          <w:p w:rsidR="00F13AC8" w:rsidRPr="00627C06" w:rsidRDefault="00F13AC8"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proofErr w:type="spellStart"/>
            <w:proofErr w:type="gramStart"/>
            <w:r w:rsidRPr="00627C06">
              <w:rPr>
                <w:rFonts w:ascii="Times New Roman" w:hAnsi="Times New Roman"/>
                <w:sz w:val="20"/>
                <w:szCs w:val="20"/>
              </w:rPr>
              <w:t>р</w:t>
            </w:r>
            <w:proofErr w:type="spellEnd"/>
            <w:proofErr w:type="gramEnd"/>
            <w:r w:rsidRPr="00627C06">
              <w:rPr>
                <w:rFonts w:ascii="Times New Roman" w:hAnsi="Times New Roman"/>
                <w:sz w:val="20"/>
                <w:szCs w:val="20"/>
              </w:rPr>
              <w:t>/с 40204810900000000085</w:t>
            </w:r>
          </w:p>
          <w:p w:rsidR="00F13AC8" w:rsidRPr="00627C06" w:rsidRDefault="00F13AC8"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 xml:space="preserve">Банк Отделение Челябинск </w:t>
            </w:r>
            <w:proofErr w:type="gramStart"/>
            <w:r w:rsidRPr="00627C06">
              <w:rPr>
                <w:rFonts w:ascii="Times New Roman" w:hAnsi="Times New Roman"/>
                <w:sz w:val="20"/>
                <w:szCs w:val="20"/>
              </w:rPr>
              <w:t>г</w:t>
            </w:r>
            <w:proofErr w:type="gramEnd"/>
            <w:r w:rsidRPr="00627C06">
              <w:rPr>
                <w:rFonts w:ascii="Times New Roman" w:hAnsi="Times New Roman"/>
                <w:sz w:val="20"/>
                <w:szCs w:val="20"/>
              </w:rPr>
              <w:t>. Челябинск</w:t>
            </w:r>
          </w:p>
          <w:p w:rsidR="00F13AC8" w:rsidRPr="00627C06" w:rsidRDefault="00F13AC8"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БИК 047501001</w:t>
            </w:r>
          </w:p>
          <w:p w:rsidR="00F13AC8" w:rsidRPr="00627C06" w:rsidRDefault="00F13AC8"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ОГРН 1027401427118</w:t>
            </w:r>
          </w:p>
          <w:p w:rsidR="00F13AC8" w:rsidRPr="00627C06" w:rsidRDefault="00F13AC8" w:rsidP="00445656">
            <w:pPr>
              <w:spacing w:after="0" w:line="240" w:lineRule="auto"/>
              <w:ind w:right="-1"/>
              <w:contextualSpacing/>
              <w:jc w:val="both"/>
              <w:rPr>
                <w:rFonts w:ascii="Times New Roman" w:hAnsi="Times New Roman"/>
                <w:b/>
                <w:sz w:val="20"/>
                <w:szCs w:val="20"/>
              </w:rPr>
            </w:pPr>
          </w:p>
          <w:p w:rsidR="00F13AC8" w:rsidRPr="00627C06" w:rsidRDefault="00F13AC8" w:rsidP="00445656">
            <w:pPr>
              <w:spacing w:after="0" w:line="240" w:lineRule="auto"/>
              <w:ind w:right="-1"/>
              <w:contextualSpacing/>
              <w:jc w:val="both"/>
              <w:rPr>
                <w:rFonts w:ascii="Times New Roman" w:hAnsi="Times New Roman"/>
                <w:b/>
                <w:sz w:val="20"/>
                <w:szCs w:val="20"/>
              </w:rPr>
            </w:pPr>
            <w:r w:rsidRPr="00627C06">
              <w:rPr>
                <w:rFonts w:ascii="Times New Roman" w:hAnsi="Times New Roman"/>
                <w:b/>
                <w:sz w:val="20"/>
                <w:szCs w:val="20"/>
              </w:rPr>
              <w:lastRenderedPageBreak/>
              <w:t>От Заказчика:</w:t>
            </w:r>
          </w:p>
          <w:p w:rsidR="00F13AC8" w:rsidRPr="00627C06" w:rsidRDefault="00F13AC8" w:rsidP="00445656">
            <w:pPr>
              <w:spacing w:after="0" w:line="240" w:lineRule="auto"/>
              <w:contextualSpacing/>
              <w:rPr>
                <w:rFonts w:ascii="Times New Roman" w:hAnsi="Times New Roman"/>
                <w:sz w:val="20"/>
                <w:szCs w:val="20"/>
              </w:rPr>
            </w:pPr>
            <w:r w:rsidRPr="00627C06">
              <w:rPr>
                <w:rFonts w:ascii="Times New Roman" w:hAnsi="Times New Roman"/>
                <w:sz w:val="20"/>
                <w:szCs w:val="20"/>
              </w:rPr>
              <w:t xml:space="preserve">___________________   </w:t>
            </w:r>
            <w:proofErr w:type="spellStart"/>
            <w:r w:rsidRPr="00627C06">
              <w:rPr>
                <w:rFonts w:ascii="Times New Roman" w:hAnsi="Times New Roman"/>
                <w:sz w:val="20"/>
                <w:szCs w:val="20"/>
              </w:rPr>
              <w:t>Б.Н.Тайбергенов</w:t>
            </w:r>
            <w:proofErr w:type="spellEnd"/>
          </w:p>
          <w:p w:rsidR="00F13AC8" w:rsidRPr="00627C06" w:rsidRDefault="00F13AC8" w:rsidP="00445656">
            <w:pPr>
              <w:spacing w:after="0" w:line="240" w:lineRule="auto"/>
              <w:contextualSpacing/>
              <w:rPr>
                <w:rFonts w:ascii="Times New Roman" w:hAnsi="Times New Roman"/>
                <w:snapToGrid w:val="0"/>
                <w:sz w:val="20"/>
                <w:szCs w:val="20"/>
              </w:rPr>
            </w:pPr>
            <w:r w:rsidRPr="00627C06">
              <w:rPr>
                <w:rFonts w:ascii="Times New Roman" w:hAnsi="Times New Roman"/>
                <w:sz w:val="20"/>
                <w:szCs w:val="20"/>
              </w:rPr>
              <w:t>«_</w:t>
            </w:r>
            <w:r>
              <w:rPr>
                <w:rFonts w:ascii="Times New Roman" w:hAnsi="Times New Roman"/>
                <w:sz w:val="20"/>
                <w:szCs w:val="20"/>
              </w:rPr>
              <w:t>___»________________________2020</w:t>
            </w:r>
            <w:r w:rsidRPr="00627C06">
              <w:rPr>
                <w:rFonts w:ascii="Times New Roman" w:hAnsi="Times New Roman"/>
                <w:sz w:val="20"/>
                <w:szCs w:val="20"/>
              </w:rPr>
              <w:t>г.</w:t>
            </w:r>
          </w:p>
          <w:p w:rsidR="00F13AC8" w:rsidRPr="00627C06" w:rsidRDefault="00F13AC8" w:rsidP="00445656">
            <w:pPr>
              <w:pStyle w:val="ConsPlusNormal"/>
              <w:ind w:firstLine="0"/>
              <w:jc w:val="both"/>
              <w:rPr>
                <w:rFonts w:ascii="Times New Roman" w:hAnsi="Times New Roman" w:cs="Times New Roman"/>
              </w:rPr>
            </w:pPr>
            <w:r w:rsidRPr="00627C06">
              <w:rPr>
                <w:rFonts w:ascii="Times New Roman" w:hAnsi="Times New Roman"/>
                <w:snapToGrid w:val="0"/>
              </w:rPr>
              <w:t>М.п.</w:t>
            </w:r>
          </w:p>
        </w:tc>
        <w:tc>
          <w:tcPr>
            <w:tcW w:w="4786" w:type="dxa"/>
          </w:tcPr>
          <w:p w:rsidR="00F13AC8" w:rsidRPr="00627C06" w:rsidRDefault="00F13AC8" w:rsidP="00445656">
            <w:pPr>
              <w:pStyle w:val="ConsPlusNormal"/>
              <w:ind w:firstLine="0"/>
              <w:jc w:val="both"/>
              <w:rPr>
                <w:rFonts w:ascii="Times New Roman" w:hAnsi="Times New Roman" w:cs="Times New Roman"/>
                <w:b/>
              </w:rPr>
            </w:pPr>
            <w:r w:rsidRPr="00627C06">
              <w:rPr>
                <w:rFonts w:ascii="Times New Roman" w:hAnsi="Times New Roman" w:cs="Times New Roman"/>
                <w:b/>
              </w:rPr>
              <w:lastRenderedPageBreak/>
              <w:t>От</w:t>
            </w:r>
            <w:r>
              <w:rPr>
                <w:rFonts w:ascii="Times New Roman" w:hAnsi="Times New Roman" w:cs="Times New Roman"/>
                <w:b/>
              </w:rPr>
              <w:t xml:space="preserve"> Поставщика</w:t>
            </w:r>
            <w:r w:rsidRPr="00627C06">
              <w:rPr>
                <w:rFonts w:ascii="Times New Roman" w:hAnsi="Times New Roman" w:cs="Times New Roman"/>
                <w:b/>
              </w:rPr>
              <w:t>:</w:t>
            </w:r>
          </w:p>
          <w:p w:rsidR="00F13AC8" w:rsidRPr="00627C06" w:rsidRDefault="00F13AC8" w:rsidP="00445656">
            <w:pPr>
              <w:pStyle w:val="ConsPlusNormal"/>
              <w:ind w:firstLine="0"/>
              <w:jc w:val="both"/>
              <w:rPr>
                <w:rFonts w:ascii="Times New Roman" w:hAnsi="Times New Roman" w:cs="Times New Roman"/>
              </w:rPr>
            </w:pPr>
          </w:p>
          <w:p w:rsidR="00F13AC8" w:rsidRPr="00627C06" w:rsidRDefault="00F13AC8" w:rsidP="00445656">
            <w:pPr>
              <w:pStyle w:val="ConsPlusNormal"/>
              <w:ind w:firstLine="0"/>
              <w:jc w:val="both"/>
              <w:rPr>
                <w:rFonts w:ascii="Times New Roman" w:hAnsi="Times New Roman" w:cs="Times New Roman"/>
              </w:rPr>
            </w:pPr>
            <w:r w:rsidRPr="00627C06">
              <w:rPr>
                <w:rFonts w:ascii="Times New Roman" w:hAnsi="Times New Roman" w:cs="Times New Roman"/>
                <w:i/>
              </w:rPr>
              <w:t>(наименование, место нахождения, банковские реквизиты)</w:t>
            </w:r>
          </w:p>
          <w:p w:rsidR="00F13AC8" w:rsidRPr="00627C06" w:rsidRDefault="00F13AC8" w:rsidP="00445656">
            <w:pPr>
              <w:pStyle w:val="ConsPlusNormal"/>
              <w:ind w:firstLine="0"/>
              <w:jc w:val="both"/>
              <w:rPr>
                <w:rFonts w:ascii="Times New Roman" w:hAnsi="Times New Roman" w:cs="Times New Roman"/>
              </w:rPr>
            </w:pPr>
          </w:p>
          <w:p w:rsidR="00F13AC8" w:rsidRPr="00627C06" w:rsidRDefault="00F13AC8" w:rsidP="00445656">
            <w:pPr>
              <w:pStyle w:val="ConsPlusNormal"/>
              <w:ind w:firstLine="0"/>
              <w:jc w:val="both"/>
              <w:rPr>
                <w:rFonts w:ascii="Times New Roman" w:hAnsi="Times New Roman" w:cs="Times New Roman"/>
              </w:rPr>
            </w:pPr>
          </w:p>
          <w:p w:rsidR="00F13AC8" w:rsidRPr="00627C06" w:rsidRDefault="00F13AC8" w:rsidP="00445656">
            <w:pPr>
              <w:pStyle w:val="ConsPlusNormal"/>
              <w:ind w:firstLine="0"/>
              <w:jc w:val="both"/>
              <w:rPr>
                <w:rFonts w:ascii="Times New Roman" w:hAnsi="Times New Roman" w:cs="Times New Roman"/>
              </w:rPr>
            </w:pPr>
          </w:p>
          <w:p w:rsidR="00F13AC8" w:rsidRPr="00627C06" w:rsidRDefault="00F13AC8" w:rsidP="00445656">
            <w:pPr>
              <w:pStyle w:val="ConsPlusNormal"/>
              <w:ind w:firstLine="0"/>
              <w:jc w:val="both"/>
              <w:rPr>
                <w:rFonts w:ascii="Times New Roman" w:hAnsi="Times New Roman" w:cs="Times New Roman"/>
              </w:rPr>
            </w:pPr>
          </w:p>
          <w:p w:rsidR="00F13AC8" w:rsidRPr="00627C06" w:rsidRDefault="00F13AC8" w:rsidP="00445656">
            <w:pPr>
              <w:pStyle w:val="ConsPlusNormal"/>
              <w:ind w:firstLine="0"/>
              <w:jc w:val="both"/>
              <w:rPr>
                <w:rFonts w:ascii="Times New Roman" w:hAnsi="Times New Roman" w:cs="Times New Roman"/>
              </w:rPr>
            </w:pPr>
          </w:p>
          <w:p w:rsidR="00F13AC8" w:rsidRPr="00627C06" w:rsidRDefault="00F13AC8" w:rsidP="00445656">
            <w:pPr>
              <w:pStyle w:val="ConsPlusNormal"/>
              <w:ind w:firstLine="0"/>
              <w:jc w:val="both"/>
              <w:rPr>
                <w:rFonts w:ascii="Times New Roman" w:hAnsi="Times New Roman" w:cs="Times New Roman"/>
              </w:rPr>
            </w:pPr>
          </w:p>
          <w:p w:rsidR="00F13AC8" w:rsidRPr="00627C06" w:rsidRDefault="00F13AC8" w:rsidP="00445656">
            <w:pPr>
              <w:pStyle w:val="ConsPlusNormal"/>
              <w:ind w:firstLine="0"/>
              <w:jc w:val="both"/>
              <w:rPr>
                <w:rFonts w:ascii="Times New Roman" w:hAnsi="Times New Roman" w:cs="Times New Roman"/>
              </w:rPr>
            </w:pPr>
          </w:p>
          <w:p w:rsidR="00F13AC8" w:rsidRPr="00627C06" w:rsidRDefault="00F13AC8" w:rsidP="00445656">
            <w:pPr>
              <w:pStyle w:val="ConsPlusNormal"/>
              <w:ind w:firstLine="0"/>
              <w:jc w:val="both"/>
              <w:rPr>
                <w:rFonts w:ascii="Times New Roman" w:hAnsi="Times New Roman" w:cs="Times New Roman"/>
              </w:rPr>
            </w:pPr>
          </w:p>
          <w:p w:rsidR="00F13AC8" w:rsidRPr="00627C06" w:rsidRDefault="00F13AC8" w:rsidP="00445656">
            <w:pPr>
              <w:pStyle w:val="ConsPlusNormal"/>
              <w:ind w:firstLine="0"/>
              <w:jc w:val="both"/>
              <w:rPr>
                <w:rFonts w:ascii="Times New Roman" w:hAnsi="Times New Roman" w:cs="Times New Roman"/>
              </w:rPr>
            </w:pPr>
          </w:p>
          <w:p w:rsidR="00F13AC8" w:rsidRPr="00627C06" w:rsidRDefault="00F13AC8" w:rsidP="00445656">
            <w:pPr>
              <w:pStyle w:val="ConsPlusNormal"/>
              <w:ind w:firstLine="0"/>
              <w:jc w:val="both"/>
              <w:rPr>
                <w:rFonts w:ascii="Times New Roman" w:hAnsi="Times New Roman" w:cs="Times New Roman"/>
              </w:rPr>
            </w:pPr>
          </w:p>
          <w:p w:rsidR="00F13AC8" w:rsidRPr="00627C06" w:rsidRDefault="00F13AC8" w:rsidP="00445656">
            <w:pPr>
              <w:pStyle w:val="ConsPlusNormal"/>
              <w:ind w:firstLine="0"/>
              <w:jc w:val="both"/>
              <w:rPr>
                <w:rFonts w:ascii="Times New Roman" w:hAnsi="Times New Roman" w:cs="Times New Roman"/>
              </w:rPr>
            </w:pPr>
          </w:p>
          <w:p w:rsidR="00F13AC8" w:rsidRDefault="00F13AC8" w:rsidP="00445656">
            <w:pPr>
              <w:pStyle w:val="ConsPlusNormal"/>
              <w:ind w:firstLine="0"/>
              <w:jc w:val="both"/>
              <w:rPr>
                <w:rFonts w:ascii="Times New Roman" w:hAnsi="Times New Roman" w:cs="Times New Roman"/>
              </w:rPr>
            </w:pPr>
          </w:p>
          <w:p w:rsidR="00F13AC8" w:rsidRPr="00627C06" w:rsidRDefault="00F13AC8" w:rsidP="00445656">
            <w:pPr>
              <w:spacing w:after="0" w:line="240" w:lineRule="auto"/>
              <w:ind w:right="-1"/>
              <w:contextualSpacing/>
              <w:jc w:val="both"/>
              <w:rPr>
                <w:rFonts w:ascii="Times New Roman" w:hAnsi="Times New Roman"/>
                <w:b/>
                <w:sz w:val="20"/>
                <w:szCs w:val="20"/>
              </w:rPr>
            </w:pPr>
            <w:r>
              <w:rPr>
                <w:rFonts w:ascii="Times New Roman" w:hAnsi="Times New Roman"/>
                <w:b/>
                <w:sz w:val="20"/>
                <w:szCs w:val="20"/>
              </w:rPr>
              <w:lastRenderedPageBreak/>
              <w:t>От Поставщи</w:t>
            </w:r>
            <w:r w:rsidRPr="00627C06">
              <w:rPr>
                <w:rFonts w:ascii="Times New Roman" w:hAnsi="Times New Roman"/>
                <w:b/>
                <w:sz w:val="20"/>
                <w:szCs w:val="20"/>
              </w:rPr>
              <w:t>ка:</w:t>
            </w:r>
          </w:p>
          <w:p w:rsidR="00F13AC8" w:rsidRPr="00627C06" w:rsidRDefault="00F13AC8" w:rsidP="00445656">
            <w:pPr>
              <w:spacing w:after="0" w:line="240" w:lineRule="auto"/>
              <w:contextualSpacing/>
              <w:rPr>
                <w:rFonts w:ascii="Times New Roman" w:hAnsi="Times New Roman"/>
                <w:snapToGrid w:val="0"/>
                <w:sz w:val="20"/>
                <w:szCs w:val="20"/>
              </w:rPr>
            </w:pPr>
            <w:r w:rsidRPr="00627C06">
              <w:rPr>
                <w:rFonts w:ascii="Times New Roman" w:hAnsi="Times New Roman"/>
                <w:sz w:val="20"/>
                <w:szCs w:val="20"/>
              </w:rPr>
              <w:t>___________________   «_</w:t>
            </w:r>
            <w:r>
              <w:rPr>
                <w:rFonts w:ascii="Times New Roman" w:hAnsi="Times New Roman"/>
                <w:sz w:val="20"/>
                <w:szCs w:val="20"/>
              </w:rPr>
              <w:t>___»________________________2020</w:t>
            </w:r>
            <w:r w:rsidRPr="00627C06">
              <w:rPr>
                <w:rFonts w:ascii="Times New Roman" w:hAnsi="Times New Roman"/>
                <w:sz w:val="20"/>
                <w:szCs w:val="20"/>
              </w:rPr>
              <w:t>г.</w:t>
            </w:r>
          </w:p>
          <w:p w:rsidR="00F13AC8" w:rsidRPr="00627C06" w:rsidRDefault="00F13AC8" w:rsidP="00445656">
            <w:pPr>
              <w:pStyle w:val="ConsPlusNormal"/>
              <w:ind w:firstLine="0"/>
              <w:jc w:val="both"/>
              <w:rPr>
                <w:rFonts w:ascii="Times New Roman" w:hAnsi="Times New Roman" w:cs="Times New Roman"/>
                <w:color w:val="FF0000"/>
              </w:rPr>
            </w:pPr>
          </w:p>
        </w:tc>
      </w:tr>
    </w:tbl>
    <w:p w:rsidR="00612184" w:rsidRDefault="00612184" w:rsidP="00A05ABE">
      <w:pPr>
        <w:spacing w:after="0" w:line="240" w:lineRule="auto"/>
        <w:rPr>
          <w:rFonts w:ascii="Times New Roman" w:hAnsi="Times New Roman"/>
          <w:sz w:val="28"/>
          <w:szCs w:val="28"/>
        </w:rPr>
      </w:pPr>
    </w:p>
    <w:p w:rsidR="008C2D83" w:rsidRDefault="008C2D83" w:rsidP="00A05ABE">
      <w:pPr>
        <w:spacing w:after="0" w:line="240" w:lineRule="auto"/>
        <w:rPr>
          <w:rFonts w:ascii="Times New Roman" w:hAnsi="Times New Roman"/>
          <w:sz w:val="28"/>
          <w:szCs w:val="28"/>
        </w:rPr>
      </w:pPr>
    </w:p>
    <w:p w:rsidR="00612184" w:rsidRPr="008C2D83" w:rsidRDefault="008C2D83" w:rsidP="001C7E72">
      <w:pPr>
        <w:spacing w:after="0" w:line="240" w:lineRule="auto"/>
        <w:rPr>
          <w:rFonts w:ascii="Times New Roman" w:hAnsi="Times New Roman"/>
          <w:sz w:val="24"/>
          <w:szCs w:val="24"/>
        </w:rPr>
      </w:pPr>
      <w:r>
        <w:rPr>
          <w:rFonts w:ascii="Times New Roman" w:hAnsi="Times New Roman"/>
          <w:sz w:val="28"/>
          <w:szCs w:val="28"/>
        </w:rPr>
        <w:t xml:space="preserve">     </w:t>
      </w:r>
    </w:p>
    <w:p w:rsidR="00612184" w:rsidRDefault="00612184" w:rsidP="001C7E72">
      <w:pPr>
        <w:spacing w:after="0" w:line="240" w:lineRule="auto"/>
        <w:rPr>
          <w:rFonts w:ascii="Times New Roman" w:hAnsi="Times New Roman"/>
          <w:sz w:val="28"/>
          <w:szCs w:val="28"/>
        </w:rPr>
      </w:pPr>
    </w:p>
    <w:p w:rsidR="00D32F04" w:rsidRDefault="00D32F04" w:rsidP="001C7E72">
      <w:pPr>
        <w:spacing w:after="0" w:line="240" w:lineRule="auto"/>
        <w:rPr>
          <w:rFonts w:ascii="Times New Roman" w:hAnsi="Times New Roman"/>
          <w:sz w:val="28"/>
          <w:szCs w:val="28"/>
        </w:rPr>
      </w:pPr>
    </w:p>
    <w:p w:rsidR="00D32F04" w:rsidRDefault="00D32F04" w:rsidP="001C7E72">
      <w:pPr>
        <w:spacing w:after="0" w:line="240" w:lineRule="auto"/>
        <w:rPr>
          <w:rFonts w:ascii="Times New Roman" w:hAnsi="Times New Roman"/>
          <w:sz w:val="28"/>
          <w:szCs w:val="28"/>
        </w:rPr>
      </w:pPr>
    </w:p>
    <w:p w:rsidR="00D32F04" w:rsidRDefault="00D32F04" w:rsidP="001C7E72">
      <w:pPr>
        <w:spacing w:after="0" w:line="240" w:lineRule="auto"/>
        <w:rPr>
          <w:rFonts w:ascii="Times New Roman" w:hAnsi="Times New Roman"/>
          <w:sz w:val="28"/>
          <w:szCs w:val="28"/>
        </w:rPr>
      </w:pPr>
    </w:p>
    <w:p w:rsidR="00D32F04" w:rsidRDefault="00D32F04" w:rsidP="001C7E72">
      <w:pPr>
        <w:spacing w:after="0" w:line="240" w:lineRule="auto"/>
        <w:rPr>
          <w:rFonts w:ascii="Times New Roman" w:hAnsi="Times New Roman"/>
          <w:sz w:val="28"/>
          <w:szCs w:val="28"/>
        </w:rPr>
      </w:pPr>
    </w:p>
    <w:p w:rsidR="00D32F04" w:rsidRDefault="00D32F04" w:rsidP="001C7E72">
      <w:pPr>
        <w:spacing w:after="0" w:line="240" w:lineRule="auto"/>
        <w:rPr>
          <w:rFonts w:ascii="Times New Roman" w:hAnsi="Times New Roman"/>
          <w:sz w:val="28"/>
          <w:szCs w:val="28"/>
        </w:rPr>
      </w:pPr>
    </w:p>
    <w:p w:rsidR="00D32F04" w:rsidRDefault="00D32F04" w:rsidP="001C7E72">
      <w:pPr>
        <w:spacing w:after="0" w:line="240" w:lineRule="auto"/>
        <w:rPr>
          <w:rFonts w:ascii="Times New Roman" w:hAnsi="Times New Roman"/>
          <w:sz w:val="28"/>
          <w:szCs w:val="28"/>
        </w:rPr>
      </w:pPr>
    </w:p>
    <w:p w:rsidR="00300253" w:rsidRDefault="00300253" w:rsidP="001C7E72">
      <w:pPr>
        <w:spacing w:after="0" w:line="240" w:lineRule="auto"/>
        <w:rPr>
          <w:rFonts w:ascii="Times New Roman" w:hAnsi="Times New Roman"/>
          <w:sz w:val="28"/>
          <w:szCs w:val="28"/>
        </w:rPr>
      </w:pPr>
    </w:p>
    <w:p w:rsidR="00F13AC8" w:rsidRDefault="00F13AC8" w:rsidP="00F13AC8">
      <w:pPr>
        <w:spacing w:after="0" w:line="240" w:lineRule="auto"/>
        <w:jc w:val="center"/>
        <w:rPr>
          <w:rFonts w:ascii="Times New Roman" w:hAnsi="Times New Roman"/>
          <w:b/>
          <w:caps/>
          <w:sz w:val="24"/>
          <w:szCs w:val="24"/>
        </w:rPr>
      </w:pPr>
      <w:r w:rsidRPr="00612184">
        <w:rPr>
          <w:rFonts w:ascii="Times New Roman" w:hAnsi="Times New Roman"/>
          <w:b/>
          <w:caps/>
          <w:sz w:val="24"/>
          <w:szCs w:val="24"/>
        </w:rPr>
        <w:t>ОБОСНОВАНИЕ  НАЧАЛЬНОЙ (МАКСИМАЛЬНОЙ)  ЦЕНЫ КОНТРАКТА</w:t>
      </w:r>
    </w:p>
    <w:p w:rsidR="00612184" w:rsidRDefault="00612184" w:rsidP="001C7E72">
      <w:pPr>
        <w:spacing w:after="0" w:line="240" w:lineRule="auto"/>
        <w:rPr>
          <w:rFonts w:ascii="Times New Roman" w:hAnsi="Times New Roman"/>
          <w:sz w:val="28"/>
          <w:szCs w:val="28"/>
        </w:rPr>
      </w:pPr>
    </w:p>
    <w:p w:rsidR="00612184" w:rsidRDefault="00612184" w:rsidP="001C7E72">
      <w:pPr>
        <w:spacing w:after="0" w:line="240" w:lineRule="auto"/>
        <w:rPr>
          <w:rFonts w:ascii="Times New Roman" w:hAnsi="Times New Roman"/>
          <w:sz w:val="28"/>
          <w:szCs w:val="28"/>
        </w:rPr>
      </w:pPr>
    </w:p>
    <w:p w:rsidR="00612184" w:rsidRDefault="00612184" w:rsidP="001C7E72">
      <w:pPr>
        <w:spacing w:after="0" w:line="240" w:lineRule="auto"/>
        <w:rPr>
          <w:rFonts w:ascii="Times New Roman" w:hAnsi="Times New Roman"/>
          <w:sz w:val="28"/>
          <w:szCs w:val="28"/>
        </w:rPr>
      </w:pPr>
    </w:p>
    <w:p w:rsidR="00612184" w:rsidRDefault="00612184" w:rsidP="001C7E72">
      <w:pPr>
        <w:spacing w:after="0" w:line="240" w:lineRule="auto"/>
        <w:rPr>
          <w:rFonts w:ascii="Times New Roman" w:hAnsi="Times New Roman"/>
          <w:sz w:val="28"/>
          <w:szCs w:val="28"/>
        </w:rPr>
      </w:pPr>
    </w:p>
    <w:p w:rsidR="00F13AC8" w:rsidRPr="00391C4E" w:rsidRDefault="00F13AC8" w:rsidP="00F13AC8">
      <w:pPr>
        <w:spacing w:after="0" w:line="240" w:lineRule="auto"/>
        <w:rPr>
          <w:rFonts w:ascii="Times New Roman" w:eastAsia="Times New Roman" w:hAnsi="Times New Roman"/>
          <w:szCs w:val="20"/>
        </w:rPr>
      </w:pPr>
      <w:r w:rsidRPr="00391C4E">
        <w:rPr>
          <w:rFonts w:ascii="Times New Roman" w:eastAsia="Times New Roman" w:hAnsi="Times New Roman"/>
          <w:szCs w:val="20"/>
        </w:rPr>
        <w:t>Дата подготовки обоснования НМЦК:</w:t>
      </w:r>
      <w:r>
        <w:rPr>
          <w:rFonts w:ascii="Times New Roman" w:eastAsia="Times New Roman" w:hAnsi="Times New Roman"/>
          <w:szCs w:val="20"/>
        </w:rPr>
        <w:t xml:space="preserve"> </w:t>
      </w:r>
      <w:r w:rsidR="00C350B8">
        <w:rPr>
          <w:rFonts w:ascii="Times New Roman" w:eastAsia="Times New Roman" w:hAnsi="Times New Roman"/>
          <w:szCs w:val="20"/>
        </w:rPr>
        <w:t>08.09</w:t>
      </w:r>
      <w:r w:rsidRPr="008C4403">
        <w:rPr>
          <w:rFonts w:ascii="Times New Roman" w:eastAsia="Times New Roman" w:hAnsi="Times New Roman"/>
          <w:szCs w:val="20"/>
        </w:rPr>
        <w:t>.2020г.</w:t>
      </w:r>
      <w:r w:rsidRPr="002145B8">
        <w:rPr>
          <w:rFonts w:ascii="Times New Roman" w:eastAsia="Times New Roman" w:hAnsi="Times New Roman"/>
          <w:color w:val="FF0000"/>
          <w:szCs w:val="20"/>
        </w:rPr>
        <w:t xml:space="preserve"> </w:t>
      </w:r>
    </w:p>
    <w:p w:rsidR="00F13AC8" w:rsidRPr="00391C4E" w:rsidRDefault="00F13AC8" w:rsidP="00F13AC8">
      <w:pPr>
        <w:spacing w:after="0" w:line="240" w:lineRule="auto"/>
        <w:rPr>
          <w:rFonts w:ascii="Times New Roman" w:eastAsia="Times New Roman" w:hAnsi="Times New Roman"/>
          <w:szCs w:val="20"/>
        </w:rPr>
      </w:pPr>
    </w:p>
    <w:p w:rsidR="00612184" w:rsidRDefault="00612184" w:rsidP="001C7E72">
      <w:pPr>
        <w:spacing w:after="0" w:line="240" w:lineRule="auto"/>
        <w:rPr>
          <w:rFonts w:ascii="Times New Roman" w:hAnsi="Times New Roman"/>
          <w:sz w:val="28"/>
          <w:szCs w:val="28"/>
        </w:rPr>
      </w:pPr>
    </w:p>
    <w:tbl>
      <w:tblPr>
        <w:tblpPr w:leftFromText="180" w:rightFromText="180" w:vertAnchor="page" w:horzAnchor="margin" w:tblpY="4284"/>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tblPr>
      <w:tblGrid>
        <w:gridCol w:w="2309"/>
        <w:gridCol w:w="7547"/>
      </w:tblGrid>
      <w:tr w:rsidR="00C350B8" w:rsidRPr="00950271" w:rsidTr="00C350B8">
        <w:trPr>
          <w:trHeight w:val="1007"/>
        </w:trPr>
        <w:tc>
          <w:tcPr>
            <w:tcW w:w="9856" w:type="dxa"/>
            <w:gridSpan w:val="2"/>
            <w:tcBorders>
              <w:top w:val="single" w:sz="4" w:space="0" w:color="auto"/>
              <w:left w:val="single" w:sz="4" w:space="0" w:color="auto"/>
              <w:bottom w:val="single" w:sz="4" w:space="0" w:color="auto"/>
              <w:right w:val="single" w:sz="4" w:space="0" w:color="auto"/>
            </w:tcBorders>
            <w:hideMark/>
          </w:tcPr>
          <w:p w:rsidR="00C350B8" w:rsidRPr="002145B8" w:rsidRDefault="00C350B8" w:rsidP="00C350B8">
            <w:pPr>
              <w:jc w:val="center"/>
              <w:rPr>
                <w:rFonts w:ascii="Sylfaen" w:eastAsia="Sylfaen" w:hAnsi="Sylfaen" w:cs="Sylfaen"/>
                <w:color w:val="000000"/>
                <w:sz w:val="24"/>
                <w:szCs w:val="24"/>
                <w:lang w:eastAsia="ru-RU" w:bidi="ru-RU"/>
              </w:rPr>
            </w:pPr>
            <w:r>
              <w:rPr>
                <w:rFonts w:ascii="Times New Roman" w:hAnsi="Times New Roman"/>
              </w:rPr>
              <w:t>Поставка оргтехники для нужд Администрации Агаповского муниципального района</w:t>
            </w:r>
          </w:p>
        </w:tc>
      </w:tr>
      <w:tr w:rsidR="00C350B8" w:rsidRPr="007F1AA0" w:rsidTr="00C350B8">
        <w:trPr>
          <w:trHeight w:val="852"/>
        </w:trPr>
        <w:tc>
          <w:tcPr>
            <w:tcW w:w="2309" w:type="dxa"/>
            <w:tcBorders>
              <w:top w:val="single" w:sz="4" w:space="0" w:color="auto"/>
              <w:left w:val="single" w:sz="4" w:space="0" w:color="auto"/>
              <w:bottom w:val="single" w:sz="4" w:space="0" w:color="auto"/>
              <w:right w:val="single" w:sz="4" w:space="0" w:color="auto"/>
            </w:tcBorders>
            <w:hideMark/>
          </w:tcPr>
          <w:p w:rsidR="00C350B8" w:rsidRDefault="00C350B8" w:rsidP="00C350B8">
            <w:pPr>
              <w:pStyle w:val="FORMATTEXT"/>
              <w:spacing w:line="276" w:lineRule="auto"/>
            </w:pPr>
            <w:r>
              <w:t xml:space="preserve">Основные характеристики объекта закупки </w:t>
            </w:r>
          </w:p>
        </w:tc>
        <w:tc>
          <w:tcPr>
            <w:tcW w:w="7547" w:type="dxa"/>
            <w:tcBorders>
              <w:top w:val="single" w:sz="4" w:space="0" w:color="auto"/>
              <w:left w:val="single" w:sz="4" w:space="0" w:color="auto"/>
              <w:bottom w:val="single" w:sz="4" w:space="0" w:color="auto"/>
              <w:right w:val="single" w:sz="4" w:space="0" w:color="auto"/>
            </w:tcBorders>
            <w:hideMark/>
          </w:tcPr>
          <w:p w:rsidR="00C350B8" w:rsidRPr="00391C4E" w:rsidRDefault="00C350B8" w:rsidP="00C350B8">
            <w:pPr>
              <w:spacing w:line="20" w:lineRule="atLeast"/>
              <w:rPr>
                <w:rFonts w:ascii="Times New Roman" w:eastAsia="Times New Roman" w:hAnsi="Times New Roman"/>
                <w:sz w:val="24"/>
                <w:szCs w:val="24"/>
              </w:rPr>
            </w:pPr>
            <w:r w:rsidRPr="00391C4E">
              <w:rPr>
                <w:rFonts w:ascii="Times New Roman" w:hAnsi="Times New Roman"/>
                <w:bCs/>
                <w:sz w:val="24"/>
                <w:szCs w:val="24"/>
              </w:rPr>
              <w:t xml:space="preserve">В соответствии </w:t>
            </w:r>
            <w:r>
              <w:rPr>
                <w:rFonts w:ascii="Times New Roman" w:hAnsi="Times New Roman"/>
                <w:bCs/>
                <w:sz w:val="24"/>
                <w:szCs w:val="24"/>
              </w:rPr>
              <w:t xml:space="preserve">с анализом рынка </w:t>
            </w:r>
            <w:r w:rsidRPr="00391C4E">
              <w:rPr>
                <w:rFonts w:ascii="Times New Roman" w:hAnsi="Times New Roman"/>
                <w:bCs/>
                <w:sz w:val="24"/>
                <w:szCs w:val="24"/>
              </w:rPr>
              <w:t>(</w:t>
            </w:r>
            <w:proofErr w:type="gramStart"/>
            <w:r w:rsidRPr="00391C4E">
              <w:rPr>
                <w:rFonts w:ascii="Times New Roman" w:hAnsi="Times New Roman"/>
                <w:bCs/>
                <w:sz w:val="24"/>
                <w:szCs w:val="24"/>
              </w:rPr>
              <w:t>прикреплен</w:t>
            </w:r>
            <w:r>
              <w:rPr>
                <w:rFonts w:ascii="Times New Roman" w:hAnsi="Times New Roman"/>
                <w:bCs/>
                <w:sz w:val="24"/>
                <w:szCs w:val="24"/>
              </w:rPr>
              <w:t>а</w:t>
            </w:r>
            <w:proofErr w:type="gramEnd"/>
            <w:r w:rsidRPr="00391C4E">
              <w:rPr>
                <w:rFonts w:ascii="Times New Roman" w:hAnsi="Times New Roman"/>
                <w:bCs/>
                <w:sz w:val="24"/>
                <w:szCs w:val="24"/>
              </w:rPr>
              <w:t xml:space="preserve">  отдельным файлом)</w:t>
            </w:r>
          </w:p>
        </w:tc>
      </w:tr>
      <w:tr w:rsidR="00C350B8" w:rsidTr="00C350B8">
        <w:trPr>
          <w:trHeight w:val="287"/>
        </w:trPr>
        <w:tc>
          <w:tcPr>
            <w:tcW w:w="2309" w:type="dxa"/>
            <w:tcBorders>
              <w:top w:val="single" w:sz="4" w:space="0" w:color="auto"/>
              <w:left w:val="single" w:sz="4" w:space="0" w:color="auto"/>
              <w:bottom w:val="single" w:sz="4" w:space="0" w:color="auto"/>
              <w:right w:val="single" w:sz="4" w:space="0" w:color="auto"/>
            </w:tcBorders>
            <w:hideMark/>
          </w:tcPr>
          <w:p w:rsidR="00C350B8" w:rsidRDefault="00C350B8" w:rsidP="00C350B8">
            <w:pPr>
              <w:pStyle w:val="FORMATTEXT"/>
              <w:spacing w:line="276" w:lineRule="auto"/>
            </w:pPr>
            <w:r>
              <w:t xml:space="preserve">Используемый метод определения </w:t>
            </w:r>
            <w:r>
              <w:lastRenderedPageBreak/>
              <w:t>НМЦК с обоснованием:</w:t>
            </w:r>
          </w:p>
        </w:tc>
        <w:tc>
          <w:tcPr>
            <w:tcW w:w="7547" w:type="dxa"/>
            <w:tcBorders>
              <w:top w:val="single" w:sz="4" w:space="0" w:color="auto"/>
              <w:left w:val="single" w:sz="4" w:space="0" w:color="auto"/>
              <w:bottom w:val="single" w:sz="4" w:space="0" w:color="auto"/>
              <w:right w:val="single" w:sz="4" w:space="0" w:color="auto"/>
            </w:tcBorders>
            <w:hideMark/>
          </w:tcPr>
          <w:p w:rsidR="00C350B8" w:rsidRPr="00391C4E" w:rsidRDefault="00C350B8" w:rsidP="00C350B8">
            <w:pPr>
              <w:spacing w:after="0"/>
              <w:jc w:val="both"/>
              <w:rPr>
                <w:rFonts w:ascii="Times New Roman" w:hAnsi="Times New Roman"/>
                <w:sz w:val="24"/>
                <w:szCs w:val="24"/>
              </w:rPr>
            </w:pPr>
            <w:r w:rsidRPr="00391C4E">
              <w:rPr>
                <w:rFonts w:ascii="Times New Roman" w:hAnsi="Times New Roman"/>
                <w:sz w:val="24"/>
                <w:szCs w:val="24"/>
              </w:rPr>
              <w:lastRenderedPageBreak/>
              <w:t xml:space="preserve">НМЦК </w:t>
            </w:r>
            <w:proofErr w:type="gramStart"/>
            <w:r w:rsidRPr="00391C4E">
              <w:rPr>
                <w:rFonts w:ascii="Times New Roman" w:hAnsi="Times New Roman"/>
                <w:sz w:val="24"/>
                <w:szCs w:val="24"/>
              </w:rPr>
              <w:t>рассчитана</w:t>
            </w:r>
            <w:proofErr w:type="gramEnd"/>
            <w:r w:rsidRPr="00391C4E">
              <w:rPr>
                <w:rFonts w:ascii="Times New Roman" w:hAnsi="Times New Roman"/>
                <w:sz w:val="24"/>
                <w:szCs w:val="24"/>
              </w:rPr>
              <w:t xml:space="preserve"> на основании ч.  9 ст. 22 Федерального закона от 05.04.2013 г. № 44-ФЗ «О контрактной системе в сфере закупок </w:t>
            </w:r>
            <w:r w:rsidRPr="00391C4E">
              <w:rPr>
                <w:rFonts w:ascii="Times New Roman" w:hAnsi="Times New Roman"/>
                <w:sz w:val="24"/>
                <w:szCs w:val="24"/>
              </w:rPr>
              <w:lastRenderedPageBreak/>
              <w:t>товаров, работ, услуг для обеспечения государственных и муниципальных нужд»</w:t>
            </w:r>
            <w:r>
              <w:rPr>
                <w:rFonts w:ascii="Times New Roman" w:hAnsi="Times New Roman"/>
                <w:sz w:val="24"/>
                <w:szCs w:val="24"/>
              </w:rPr>
              <w:t xml:space="preserve"> методом сопоставимых рыночных цен</w:t>
            </w:r>
            <w:r w:rsidRPr="00391C4E">
              <w:rPr>
                <w:rFonts w:ascii="Times New Roman" w:hAnsi="Times New Roman"/>
                <w:sz w:val="24"/>
                <w:szCs w:val="24"/>
              </w:rPr>
              <w:t>.</w:t>
            </w:r>
          </w:p>
          <w:p w:rsidR="00C350B8" w:rsidRPr="00391C4E" w:rsidRDefault="00C350B8" w:rsidP="00C350B8">
            <w:pPr>
              <w:pStyle w:val="32"/>
              <w:spacing w:before="0" w:after="0" w:line="20" w:lineRule="atLeast"/>
              <w:ind w:left="0" w:right="102"/>
              <w:jc w:val="both"/>
            </w:pPr>
            <w:r w:rsidRPr="00391C4E">
              <w:t xml:space="preserve">Начальная (максимальная) цена контракта установлена на основании </w:t>
            </w:r>
            <w:r>
              <w:t xml:space="preserve">запроса коммерческих предложений. </w:t>
            </w:r>
          </w:p>
        </w:tc>
      </w:tr>
      <w:tr w:rsidR="00C350B8" w:rsidRPr="007F25B9" w:rsidTr="00C350B8">
        <w:trPr>
          <w:trHeight w:val="581"/>
        </w:trPr>
        <w:tc>
          <w:tcPr>
            <w:tcW w:w="2309" w:type="dxa"/>
            <w:tcBorders>
              <w:top w:val="single" w:sz="4" w:space="0" w:color="auto"/>
              <w:left w:val="single" w:sz="4" w:space="0" w:color="auto"/>
              <w:bottom w:val="single" w:sz="4" w:space="0" w:color="auto"/>
              <w:right w:val="single" w:sz="4" w:space="0" w:color="auto"/>
            </w:tcBorders>
          </w:tcPr>
          <w:p w:rsidR="00C350B8" w:rsidRDefault="00C350B8" w:rsidP="00C350B8">
            <w:pPr>
              <w:pStyle w:val="FORMATTEXT"/>
              <w:spacing w:line="276" w:lineRule="auto"/>
            </w:pPr>
            <w:r>
              <w:lastRenderedPageBreak/>
              <w:t xml:space="preserve">Расчет НМЦК </w:t>
            </w:r>
          </w:p>
          <w:p w:rsidR="00C350B8" w:rsidRDefault="00C350B8" w:rsidP="00C350B8">
            <w:pPr>
              <w:pStyle w:val="FORMATTEXT"/>
              <w:spacing w:line="276" w:lineRule="auto"/>
            </w:pPr>
          </w:p>
        </w:tc>
        <w:tc>
          <w:tcPr>
            <w:tcW w:w="7547" w:type="dxa"/>
            <w:tcBorders>
              <w:top w:val="single" w:sz="4" w:space="0" w:color="auto"/>
              <w:left w:val="single" w:sz="4" w:space="0" w:color="auto"/>
              <w:bottom w:val="single" w:sz="4" w:space="0" w:color="auto"/>
              <w:right w:val="single" w:sz="4" w:space="0" w:color="auto"/>
            </w:tcBorders>
            <w:hideMark/>
          </w:tcPr>
          <w:p w:rsidR="00C350B8" w:rsidRPr="00391C4E" w:rsidRDefault="00C350B8" w:rsidP="00C350B8">
            <w:pPr>
              <w:spacing w:line="20" w:lineRule="atLeast"/>
              <w:jc w:val="both"/>
              <w:rPr>
                <w:rFonts w:ascii="Times New Roman" w:hAnsi="Times New Roman"/>
                <w:sz w:val="24"/>
                <w:szCs w:val="24"/>
              </w:rPr>
            </w:pPr>
            <w:r w:rsidRPr="00391C4E">
              <w:rPr>
                <w:rFonts w:ascii="Times New Roman" w:hAnsi="Times New Roman"/>
                <w:sz w:val="24"/>
                <w:szCs w:val="24"/>
              </w:rPr>
              <w:t xml:space="preserve">Начальная (максимальная) цена муниципального контракта установлена на </w:t>
            </w:r>
            <w:r>
              <w:rPr>
                <w:rFonts w:ascii="Times New Roman" w:hAnsi="Times New Roman"/>
                <w:sz w:val="24"/>
                <w:szCs w:val="24"/>
              </w:rPr>
              <w:t xml:space="preserve">основании анализа рынка, сбора 3 коммерческих предложений </w:t>
            </w:r>
          </w:p>
          <w:p w:rsidR="00C350B8" w:rsidRPr="000E7E18" w:rsidRDefault="00C350B8" w:rsidP="00C350B8">
            <w:pPr>
              <w:spacing w:line="20" w:lineRule="atLeast"/>
              <w:jc w:val="both"/>
              <w:rPr>
                <w:rFonts w:ascii="Times New Roman" w:eastAsia="Times New Roman" w:hAnsi="Times New Roman"/>
                <w:sz w:val="24"/>
                <w:szCs w:val="24"/>
              </w:rPr>
            </w:pPr>
            <w:r>
              <w:rPr>
                <w:rFonts w:ascii="Times New Roman" w:hAnsi="Times New Roman"/>
                <w:sz w:val="24"/>
                <w:szCs w:val="24"/>
              </w:rPr>
              <w:t xml:space="preserve"> 114 239</w:t>
            </w:r>
            <w:r w:rsidRPr="000E7E18">
              <w:rPr>
                <w:rFonts w:ascii="Times New Roman" w:hAnsi="Times New Roman"/>
                <w:sz w:val="24"/>
                <w:szCs w:val="24"/>
              </w:rPr>
              <w:t xml:space="preserve"> (</w:t>
            </w:r>
            <w:r>
              <w:rPr>
                <w:rFonts w:ascii="Times New Roman" w:hAnsi="Times New Roman"/>
                <w:sz w:val="24"/>
                <w:szCs w:val="24"/>
              </w:rPr>
              <w:t>сто четырнадцать тысяч двести тридцать девять</w:t>
            </w:r>
            <w:r w:rsidRPr="000E7E18">
              <w:rPr>
                <w:rFonts w:ascii="Times New Roman" w:hAnsi="Times New Roman"/>
                <w:sz w:val="24"/>
                <w:szCs w:val="24"/>
              </w:rPr>
              <w:t xml:space="preserve">) рублей </w:t>
            </w:r>
            <w:r>
              <w:rPr>
                <w:rFonts w:ascii="Times New Roman" w:hAnsi="Times New Roman"/>
                <w:sz w:val="24"/>
                <w:szCs w:val="24"/>
              </w:rPr>
              <w:t>99</w:t>
            </w:r>
            <w:r w:rsidRPr="000E7E18">
              <w:rPr>
                <w:rFonts w:ascii="Times New Roman" w:hAnsi="Times New Roman"/>
                <w:sz w:val="24"/>
                <w:szCs w:val="24"/>
              </w:rPr>
              <w:t xml:space="preserve"> копеек</w:t>
            </w:r>
          </w:p>
        </w:tc>
      </w:tr>
    </w:tbl>
    <w:p w:rsidR="00612184" w:rsidRDefault="00612184" w:rsidP="001C7E72">
      <w:pPr>
        <w:spacing w:after="0" w:line="240" w:lineRule="auto"/>
        <w:rPr>
          <w:rFonts w:ascii="Times New Roman" w:hAnsi="Times New Roman"/>
          <w:sz w:val="28"/>
          <w:szCs w:val="28"/>
        </w:rPr>
      </w:pPr>
    </w:p>
    <w:p w:rsidR="00612184" w:rsidRPr="00C350B8" w:rsidRDefault="00612184" w:rsidP="001C7E72">
      <w:pPr>
        <w:spacing w:after="0" w:line="240" w:lineRule="auto"/>
        <w:rPr>
          <w:rFonts w:ascii="Times New Roman" w:hAnsi="Times New Roman"/>
          <w:sz w:val="20"/>
          <w:szCs w:val="20"/>
        </w:rPr>
      </w:pPr>
    </w:p>
    <w:p w:rsidR="00300253" w:rsidRDefault="00C350B8" w:rsidP="001C7E72">
      <w:pPr>
        <w:spacing w:after="0" w:line="240" w:lineRule="auto"/>
        <w:rPr>
          <w:rFonts w:ascii="Times New Roman" w:hAnsi="Times New Roman"/>
          <w:sz w:val="20"/>
          <w:szCs w:val="20"/>
        </w:rPr>
      </w:pPr>
      <w:r w:rsidRPr="00C350B8">
        <w:rPr>
          <w:rFonts w:ascii="Times New Roman" w:hAnsi="Times New Roman"/>
          <w:sz w:val="20"/>
          <w:szCs w:val="20"/>
        </w:rPr>
        <w:t>Ведущий специалист отдела учета, контроля и отчетности</w:t>
      </w:r>
    </w:p>
    <w:p w:rsidR="00C350B8" w:rsidRDefault="00C350B8" w:rsidP="001C7E72">
      <w:pPr>
        <w:spacing w:after="0" w:line="240" w:lineRule="auto"/>
        <w:rPr>
          <w:rFonts w:ascii="Times New Roman" w:hAnsi="Times New Roman"/>
          <w:sz w:val="20"/>
          <w:szCs w:val="20"/>
        </w:rPr>
      </w:pPr>
    </w:p>
    <w:p w:rsidR="00C350B8" w:rsidRPr="00C350B8" w:rsidRDefault="00C350B8" w:rsidP="001C7E72">
      <w:pPr>
        <w:spacing w:after="0" w:line="240" w:lineRule="auto"/>
        <w:rPr>
          <w:rFonts w:ascii="Times New Roman" w:hAnsi="Times New Roman"/>
          <w:sz w:val="20"/>
          <w:szCs w:val="20"/>
        </w:rPr>
      </w:pPr>
      <w:proofErr w:type="spellStart"/>
      <w:r>
        <w:rPr>
          <w:rFonts w:ascii="Times New Roman" w:hAnsi="Times New Roman"/>
          <w:sz w:val="20"/>
          <w:szCs w:val="20"/>
        </w:rPr>
        <w:t>____________________С.М.Притула</w:t>
      </w:r>
      <w:proofErr w:type="spellEnd"/>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C350B8" w:rsidRDefault="00C350B8" w:rsidP="001C7E72">
      <w:pPr>
        <w:spacing w:after="0" w:line="240" w:lineRule="auto"/>
        <w:rPr>
          <w:rFonts w:ascii="Times New Roman" w:hAnsi="Times New Roman"/>
          <w:sz w:val="28"/>
          <w:szCs w:val="28"/>
        </w:rPr>
      </w:pPr>
    </w:p>
    <w:p w:rsidR="00612184" w:rsidRDefault="00612184" w:rsidP="001C7E72">
      <w:pPr>
        <w:spacing w:after="0" w:line="240" w:lineRule="auto"/>
        <w:rPr>
          <w:rFonts w:ascii="Times New Roman" w:hAnsi="Times New Roman"/>
          <w:sz w:val="28"/>
          <w:szCs w:val="28"/>
        </w:rPr>
      </w:pPr>
    </w:p>
    <w:p w:rsidR="00B0648D" w:rsidRPr="00BB74F8" w:rsidRDefault="00C350B8" w:rsidP="00C350B8">
      <w:pPr>
        <w:contextualSpacing/>
        <w:jc w:val="right"/>
        <w:rPr>
          <w:rFonts w:ascii="Times New Roman" w:hAnsi="Times New Roman"/>
          <w:b/>
          <w:sz w:val="18"/>
          <w:szCs w:val="18"/>
        </w:rPr>
      </w:pPr>
      <w:r>
        <w:rPr>
          <w:rFonts w:ascii="Times New Roman" w:hAnsi="Times New Roman"/>
          <w:b/>
          <w:sz w:val="18"/>
          <w:szCs w:val="18"/>
        </w:rPr>
        <w:t>Приложение к спецификации</w:t>
      </w:r>
    </w:p>
    <w:p w:rsidR="00B0648D" w:rsidRPr="00B0648D" w:rsidRDefault="00B0648D" w:rsidP="00B0648D">
      <w:pPr>
        <w:contextualSpacing/>
        <w:jc w:val="both"/>
        <w:rPr>
          <w:rFonts w:ascii="Times New Roman" w:hAnsi="Times New Roman"/>
          <w:sz w:val="20"/>
          <w:szCs w:val="20"/>
        </w:rPr>
      </w:pPr>
    </w:p>
    <w:p w:rsidR="00BB74F8" w:rsidRPr="00B0648D" w:rsidRDefault="00BB74F8" w:rsidP="00B0648D">
      <w:pPr>
        <w:contextualSpacing/>
        <w:jc w:val="both"/>
        <w:rPr>
          <w:rFonts w:ascii="Times New Roman" w:hAnsi="Times New Roman"/>
          <w:sz w:val="20"/>
          <w:szCs w:val="20"/>
        </w:rPr>
      </w:pPr>
      <w:r w:rsidRPr="00B0648D">
        <w:rPr>
          <w:rFonts w:ascii="Times New Roman" w:hAnsi="Times New Roman"/>
          <w:sz w:val="20"/>
          <w:szCs w:val="20"/>
        </w:rPr>
        <w:t>1.2. Поставляемый товар должен быть новым, не использованным ранее, находиться в оригинальной упаковке, без дефектов изготовления, не поврежденным.</w:t>
      </w:r>
    </w:p>
    <w:p w:rsidR="00BB74F8" w:rsidRPr="00B0648D" w:rsidRDefault="00BB74F8" w:rsidP="00B0648D">
      <w:pPr>
        <w:contextualSpacing/>
        <w:jc w:val="both"/>
        <w:rPr>
          <w:rFonts w:ascii="Times New Roman" w:hAnsi="Times New Roman"/>
          <w:bCs/>
          <w:sz w:val="20"/>
          <w:szCs w:val="20"/>
        </w:rPr>
      </w:pPr>
      <w:r w:rsidRPr="00B0648D">
        <w:rPr>
          <w:rFonts w:ascii="Times New Roman" w:hAnsi="Times New Roman"/>
          <w:sz w:val="20"/>
          <w:szCs w:val="20"/>
        </w:rPr>
        <w:t xml:space="preserve"> 1.3. Товар не должен иметь внешних и внутренних повреждений, должен быть готовым к использованию по назначению.</w:t>
      </w:r>
    </w:p>
    <w:p w:rsidR="00BB74F8" w:rsidRPr="00B0648D" w:rsidRDefault="00BB74F8" w:rsidP="00B0648D">
      <w:pPr>
        <w:contextualSpacing/>
        <w:jc w:val="both"/>
        <w:rPr>
          <w:rFonts w:ascii="Times New Roman" w:hAnsi="Times New Roman"/>
          <w:sz w:val="20"/>
          <w:szCs w:val="20"/>
        </w:rPr>
      </w:pPr>
      <w:r w:rsidRPr="00B0648D">
        <w:rPr>
          <w:rFonts w:ascii="Times New Roman" w:hAnsi="Times New Roman"/>
          <w:sz w:val="20"/>
          <w:szCs w:val="20"/>
        </w:rPr>
        <w:t>1.4. При поставке Товара ненадлежащего качества Заказчик вправе заявить Поставщику претензию по качеству Товара и вызвать представителя Поставщика</w:t>
      </w:r>
      <w:r w:rsidR="0062444E" w:rsidRPr="00B0648D">
        <w:rPr>
          <w:rFonts w:ascii="Times New Roman" w:hAnsi="Times New Roman"/>
          <w:sz w:val="20"/>
          <w:szCs w:val="20"/>
        </w:rPr>
        <w:t xml:space="preserve"> для составления акта.  </w:t>
      </w:r>
      <w:r w:rsidRPr="00B0648D">
        <w:rPr>
          <w:rFonts w:ascii="Times New Roman" w:hAnsi="Times New Roman"/>
          <w:sz w:val="20"/>
          <w:szCs w:val="20"/>
        </w:rPr>
        <w:t>Поставщик обязан заменить продукцию ненадлежащего качества в течение одного дня, следующего за днем поставки.</w:t>
      </w:r>
    </w:p>
    <w:p w:rsidR="00BB74F8" w:rsidRPr="00B0648D" w:rsidRDefault="00BB74F8" w:rsidP="00B0648D">
      <w:pPr>
        <w:contextualSpacing/>
        <w:jc w:val="both"/>
        <w:rPr>
          <w:rFonts w:ascii="Times New Roman" w:hAnsi="Times New Roman"/>
          <w:sz w:val="20"/>
          <w:szCs w:val="20"/>
        </w:rPr>
      </w:pPr>
    </w:p>
    <w:p w:rsidR="00BB74F8" w:rsidRPr="00B0648D" w:rsidRDefault="00BB74F8" w:rsidP="00B0648D">
      <w:pPr>
        <w:contextualSpacing/>
        <w:jc w:val="both"/>
        <w:rPr>
          <w:rFonts w:ascii="Times New Roman" w:hAnsi="Times New Roman"/>
          <w:b/>
          <w:sz w:val="20"/>
          <w:szCs w:val="20"/>
        </w:rPr>
      </w:pPr>
      <w:r w:rsidRPr="00B0648D">
        <w:rPr>
          <w:rFonts w:ascii="Times New Roman" w:hAnsi="Times New Roman"/>
          <w:b/>
          <w:sz w:val="20"/>
          <w:szCs w:val="20"/>
        </w:rPr>
        <w:t>2. Условия и сроки поставки Товара</w:t>
      </w:r>
    </w:p>
    <w:p w:rsidR="00BB74F8" w:rsidRPr="00B0648D" w:rsidRDefault="00BB74F8" w:rsidP="00B0648D">
      <w:pPr>
        <w:contextualSpacing/>
        <w:jc w:val="both"/>
        <w:rPr>
          <w:rFonts w:ascii="Times New Roman" w:hAnsi="Times New Roman"/>
          <w:sz w:val="20"/>
          <w:szCs w:val="20"/>
        </w:rPr>
      </w:pPr>
      <w:r w:rsidRPr="00B0648D">
        <w:rPr>
          <w:rFonts w:ascii="Times New Roman" w:hAnsi="Times New Roman"/>
          <w:sz w:val="20"/>
          <w:szCs w:val="20"/>
        </w:rPr>
        <w:t>2.1. Поставка товара осуществляется силами и за счет Поставщика.</w:t>
      </w:r>
    </w:p>
    <w:p w:rsidR="00BB74F8" w:rsidRPr="00B0648D" w:rsidRDefault="00BB74F8" w:rsidP="00B0648D">
      <w:pPr>
        <w:contextualSpacing/>
        <w:jc w:val="both"/>
        <w:rPr>
          <w:rFonts w:ascii="Times New Roman" w:hAnsi="Times New Roman"/>
          <w:sz w:val="20"/>
          <w:szCs w:val="20"/>
        </w:rPr>
      </w:pPr>
      <w:r w:rsidRPr="00B0648D">
        <w:rPr>
          <w:rFonts w:ascii="Times New Roman" w:hAnsi="Times New Roman"/>
          <w:sz w:val="20"/>
          <w:szCs w:val="20"/>
        </w:rPr>
        <w:t>2.2. Поставка Товара может осуществляться частями, в пределах срока для поставки Товара.</w:t>
      </w:r>
    </w:p>
    <w:p w:rsidR="00BB74F8" w:rsidRPr="00B0648D" w:rsidRDefault="00BB74F8" w:rsidP="00B0648D">
      <w:pPr>
        <w:contextualSpacing/>
        <w:jc w:val="both"/>
        <w:rPr>
          <w:rFonts w:ascii="Times New Roman" w:hAnsi="Times New Roman"/>
          <w:sz w:val="20"/>
          <w:szCs w:val="20"/>
        </w:rPr>
      </w:pPr>
      <w:r w:rsidRPr="00B0648D">
        <w:rPr>
          <w:rFonts w:ascii="Times New Roman" w:hAnsi="Times New Roman"/>
          <w:sz w:val="20"/>
          <w:szCs w:val="20"/>
        </w:rPr>
        <w:t>2.3. Факт поставки оформляется подписанием документа о приемки Товара от Поставщика, составленной и заполненной Поставщиком, подписанной представителем Заказчика.</w:t>
      </w:r>
    </w:p>
    <w:p w:rsidR="00BB74F8" w:rsidRPr="00B0648D" w:rsidRDefault="00BB74F8" w:rsidP="00B0648D">
      <w:pPr>
        <w:contextualSpacing/>
        <w:jc w:val="both"/>
        <w:rPr>
          <w:rFonts w:ascii="Times New Roman" w:hAnsi="Times New Roman"/>
          <w:sz w:val="20"/>
          <w:szCs w:val="20"/>
        </w:rPr>
      </w:pPr>
    </w:p>
    <w:p w:rsidR="00BB74F8" w:rsidRPr="00B0648D" w:rsidRDefault="00BB74F8" w:rsidP="00B0648D">
      <w:pPr>
        <w:contextualSpacing/>
        <w:jc w:val="both"/>
        <w:rPr>
          <w:rFonts w:ascii="Times New Roman" w:hAnsi="Times New Roman"/>
          <w:b/>
          <w:sz w:val="20"/>
          <w:szCs w:val="20"/>
        </w:rPr>
      </w:pPr>
      <w:r w:rsidRPr="00B0648D">
        <w:rPr>
          <w:rFonts w:ascii="Times New Roman" w:hAnsi="Times New Roman"/>
          <w:b/>
          <w:sz w:val="20"/>
          <w:szCs w:val="20"/>
        </w:rPr>
        <w:t>3. Качественные характеристики Товара</w:t>
      </w:r>
    </w:p>
    <w:p w:rsidR="00BB74F8" w:rsidRPr="00B0648D" w:rsidRDefault="00BB74F8" w:rsidP="00B0648D">
      <w:pPr>
        <w:contextualSpacing/>
        <w:jc w:val="both"/>
        <w:rPr>
          <w:rFonts w:ascii="Times New Roman" w:hAnsi="Times New Roman"/>
          <w:sz w:val="20"/>
          <w:szCs w:val="20"/>
        </w:rPr>
      </w:pPr>
      <w:r w:rsidRPr="00B0648D">
        <w:rPr>
          <w:rFonts w:ascii="Times New Roman" w:hAnsi="Times New Roman"/>
          <w:sz w:val="20"/>
          <w:szCs w:val="20"/>
        </w:rPr>
        <w:t>3.1. Поставляемый Товар должен соответствовать характеристикам, указанным в разделе 1 настоящего Технического задания, а так же требованиям технических регламентов, государственных стандартов.</w:t>
      </w:r>
    </w:p>
    <w:p w:rsidR="00BB74F8" w:rsidRPr="00B0648D" w:rsidRDefault="00BB74F8" w:rsidP="00B0648D">
      <w:pPr>
        <w:contextualSpacing/>
        <w:jc w:val="both"/>
        <w:rPr>
          <w:rFonts w:ascii="Times New Roman" w:hAnsi="Times New Roman"/>
          <w:sz w:val="20"/>
          <w:szCs w:val="20"/>
        </w:rPr>
      </w:pPr>
      <w:r w:rsidRPr="00B0648D">
        <w:rPr>
          <w:rFonts w:ascii="Times New Roman" w:hAnsi="Times New Roman"/>
          <w:sz w:val="20"/>
          <w:szCs w:val="20"/>
        </w:rPr>
        <w:lastRenderedPageBreak/>
        <w:t xml:space="preserve">  3.2. Качество поставляемого Товара должно соответствовать требованиям соответствующих </w:t>
      </w:r>
      <w:proofErr w:type="spellStart"/>
      <w:r w:rsidRPr="00B0648D">
        <w:rPr>
          <w:rFonts w:ascii="Times New Roman" w:hAnsi="Times New Roman"/>
          <w:sz w:val="20"/>
          <w:szCs w:val="20"/>
        </w:rPr>
        <w:t>ГОСТов</w:t>
      </w:r>
      <w:proofErr w:type="spellEnd"/>
      <w:r w:rsidRPr="00B0648D">
        <w:rPr>
          <w:rFonts w:ascii="Times New Roman" w:hAnsi="Times New Roman"/>
          <w:sz w:val="20"/>
          <w:szCs w:val="20"/>
        </w:rPr>
        <w:t>, ТУ и регламентов, принятых для данного вида Товаров, и подтверждаться сертификатами или  декларациями соответствия</w:t>
      </w:r>
    </w:p>
    <w:p w:rsidR="00BB74F8" w:rsidRPr="00B0648D" w:rsidRDefault="00BB74F8" w:rsidP="00B0648D">
      <w:pPr>
        <w:contextualSpacing/>
        <w:jc w:val="both"/>
        <w:rPr>
          <w:rFonts w:ascii="Times New Roman" w:hAnsi="Times New Roman"/>
          <w:sz w:val="20"/>
          <w:szCs w:val="20"/>
        </w:rPr>
      </w:pPr>
      <w:r w:rsidRPr="00B0648D">
        <w:rPr>
          <w:rFonts w:ascii="Times New Roman" w:hAnsi="Times New Roman"/>
          <w:sz w:val="20"/>
          <w:szCs w:val="20"/>
        </w:rPr>
        <w:t>3.3. Заказчик проверяет количество Товара в момент его получения.</w:t>
      </w:r>
    </w:p>
    <w:p w:rsidR="00BB74F8" w:rsidRPr="00B0648D" w:rsidRDefault="00BB74F8" w:rsidP="00B0648D">
      <w:pPr>
        <w:contextualSpacing/>
        <w:jc w:val="both"/>
        <w:rPr>
          <w:rFonts w:ascii="Times New Roman" w:hAnsi="Times New Roman"/>
          <w:sz w:val="20"/>
          <w:szCs w:val="20"/>
        </w:rPr>
      </w:pPr>
      <w:r w:rsidRPr="00B0648D">
        <w:rPr>
          <w:rFonts w:ascii="Times New Roman" w:hAnsi="Times New Roman"/>
          <w:sz w:val="20"/>
          <w:szCs w:val="20"/>
        </w:rPr>
        <w:t xml:space="preserve">3.4. </w:t>
      </w:r>
      <w:proofErr w:type="gramStart"/>
      <w:r w:rsidRPr="00B0648D">
        <w:rPr>
          <w:rFonts w:ascii="Times New Roman" w:hAnsi="Times New Roman"/>
          <w:sz w:val="20"/>
          <w:szCs w:val="20"/>
        </w:rPr>
        <w:t xml:space="preserve">Тара (упаковка) и маркировка поставляемого Товара должна соответствовать государственным стандартам (ГОСТ), отраслевым стандартам (ОСТ), техническим условиям (ТУ), а также иным документам, устанавливающим требования к таре (упаковке) товара, а также специальным требованиям контракта. </w:t>
      </w:r>
      <w:proofErr w:type="gramEnd"/>
    </w:p>
    <w:p w:rsidR="00BB74F8" w:rsidRPr="00B0648D" w:rsidRDefault="00BB74F8" w:rsidP="00B0648D">
      <w:pPr>
        <w:contextualSpacing/>
        <w:jc w:val="both"/>
        <w:rPr>
          <w:rFonts w:ascii="Times New Roman" w:hAnsi="Times New Roman"/>
          <w:sz w:val="20"/>
          <w:szCs w:val="20"/>
        </w:rPr>
      </w:pPr>
    </w:p>
    <w:p w:rsidR="00BB74F8" w:rsidRPr="00B0648D" w:rsidRDefault="00BB74F8" w:rsidP="00B0648D">
      <w:pPr>
        <w:widowControl w:val="0"/>
        <w:contextualSpacing/>
        <w:jc w:val="both"/>
        <w:rPr>
          <w:rFonts w:ascii="Times New Roman" w:hAnsi="Times New Roman"/>
          <w:b/>
          <w:sz w:val="20"/>
          <w:szCs w:val="20"/>
        </w:rPr>
      </w:pPr>
      <w:r w:rsidRPr="00B0648D">
        <w:rPr>
          <w:rFonts w:ascii="Times New Roman" w:hAnsi="Times New Roman"/>
          <w:b/>
          <w:sz w:val="20"/>
          <w:szCs w:val="20"/>
        </w:rPr>
        <w:t>4. Гарантийные обязательства Поставщика</w:t>
      </w:r>
    </w:p>
    <w:p w:rsidR="00BB74F8" w:rsidRPr="00B0648D" w:rsidRDefault="00BB74F8" w:rsidP="00B0648D">
      <w:pPr>
        <w:suppressAutoHyphens/>
        <w:contextualSpacing/>
        <w:jc w:val="both"/>
        <w:rPr>
          <w:rFonts w:ascii="Times New Roman" w:hAnsi="Times New Roman"/>
          <w:color w:val="000000"/>
          <w:sz w:val="20"/>
          <w:szCs w:val="20"/>
        </w:rPr>
      </w:pPr>
      <w:proofErr w:type="gramStart"/>
      <w:r w:rsidRPr="00B0648D">
        <w:rPr>
          <w:rFonts w:ascii="Times New Roman" w:hAnsi="Times New Roman"/>
          <w:sz w:val="20"/>
          <w:szCs w:val="20"/>
        </w:rPr>
        <w:t xml:space="preserve">4.1 Поставщик гарантирует, что поставляемый товар изготовлен в соответствии со стандартами и техническими характеристиками, указанными изготовителем, соответствует требованиям настоящего Технического задания, качество и безопасность поставляемого товара соответствует требованиям, установленным законодательством Российской Федерации, нормативными правовыми актами, что подтверждается </w:t>
      </w:r>
      <w:r w:rsidRPr="00B0648D">
        <w:rPr>
          <w:rFonts w:ascii="Times New Roman" w:hAnsi="Times New Roman"/>
          <w:color w:val="000000"/>
          <w:sz w:val="20"/>
          <w:szCs w:val="20"/>
        </w:rPr>
        <w:t>сертификатами соответствия и/или иными документами, подтверждающими соответствие товара требованиям, установленным законодательством Российской Федерации, техническими регламентами, документами по стандартизации, в случае, если товар</w:t>
      </w:r>
      <w:proofErr w:type="gramEnd"/>
      <w:r w:rsidRPr="00B0648D">
        <w:rPr>
          <w:rFonts w:ascii="Times New Roman" w:hAnsi="Times New Roman"/>
          <w:color w:val="000000"/>
          <w:sz w:val="20"/>
          <w:szCs w:val="20"/>
        </w:rPr>
        <w:t xml:space="preserve"> подлежит обязательной сертификации.</w:t>
      </w:r>
    </w:p>
    <w:p w:rsidR="00BB74F8" w:rsidRPr="00B0648D" w:rsidRDefault="00BB74F8" w:rsidP="00B0648D">
      <w:pPr>
        <w:contextualSpacing/>
        <w:jc w:val="both"/>
        <w:rPr>
          <w:rFonts w:ascii="Times New Roman" w:hAnsi="Times New Roman"/>
          <w:sz w:val="20"/>
          <w:szCs w:val="20"/>
        </w:rPr>
      </w:pPr>
      <w:r w:rsidRPr="00B0648D">
        <w:rPr>
          <w:rFonts w:ascii="Times New Roman" w:hAnsi="Times New Roman"/>
          <w:sz w:val="20"/>
          <w:szCs w:val="20"/>
        </w:rPr>
        <w:t>4.2. Поставщик предоставляет гарантию качества на поставляемый Товар.</w:t>
      </w:r>
    </w:p>
    <w:p w:rsidR="00BB74F8" w:rsidRPr="00BB74F8" w:rsidRDefault="00BB74F8" w:rsidP="00BB74F8">
      <w:pPr>
        <w:ind w:left="567" w:firstLine="284"/>
        <w:contextualSpacing/>
        <w:rPr>
          <w:rFonts w:ascii="Times New Roman" w:hAnsi="Times New Roman"/>
          <w:sz w:val="18"/>
          <w:szCs w:val="18"/>
        </w:rPr>
      </w:pPr>
    </w:p>
    <w:tbl>
      <w:tblPr>
        <w:tblW w:w="0" w:type="auto"/>
        <w:tblInd w:w="108" w:type="dxa"/>
        <w:tblLook w:val="0000"/>
      </w:tblPr>
      <w:tblGrid>
        <w:gridCol w:w="4731"/>
        <w:gridCol w:w="4731"/>
      </w:tblGrid>
      <w:tr w:rsidR="00B0648D" w:rsidRPr="00627C06" w:rsidTr="00445656">
        <w:tc>
          <w:tcPr>
            <w:tcW w:w="4785" w:type="dxa"/>
          </w:tcPr>
          <w:p w:rsidR="00B0648D" w:rsidRPr="00627C06" w:rsidRDefault="00B0648D" w:rsidP="00445656">
            <w:pPr>
              <w:spacing w:after="0" w:line="240" w:lineRule="auto"/>
              <w:contextualSpacing/>
              <w:rPr>
                <w:rFonts w:ascii="Times New Roman" w:hAnsi="Times New Roman"/>
                <w:b/>
                <w:sz w:val="20"/>
                <w:szCs w:val="20"/>
              </w:rPr>
            </w:pPr>
            <w:r w:rsidRPr="00627C06">
              <w:rPr>
                <w:rFonts w:ascii="Times New Roman" w:hAnsi="Times New Roman"/>
                <w:b/>
                <w:sz w:val="20"/>
                <w:szCs w:val="20"/>
              </w:rPr>
              <w:t>От Заказчика:</w:t>
            </w:r>
          </w:p>
          <w:p w:rsidR="00B0648D" w:rsidRPr="00627C06" w:rsidRDefault="00B0648D" w:rsidP="00445656">
            <w:pPr>
              <w:pStyle w:val="ConsPlusNormal"/>
              <w:ind w:firstLine="0"/>
              <w:jc w:val="both"/>
              <w:rPr>
                <w:rFonts w:ascii="Times New Roman" w:hAnsi="Times New Roman" w:cs="Times New Roman"/>
              </w:rPr>
            </w:pPr>
          </w:p>
          <w:p w:rsidR="00B0648D" w:rsidRPr="00627C06" w:rsidRDefault="00B0648D" w:rsidP="00445656">
            <w:pPr>
              <w:spacing w:after="0" w:line="240" w:lineRule="auto"/>
              <w:contextualSpacing/>
              <w:jc w:val="both"/>
              <w:rPr>
                <w:rFonts w:ascii="Times New Roman" w:hAnsi="Times New Roman"/>
                <w:b/>
                <w:sz w:val="20"/>
                <w:szCs w:val="20"/>
              </w:rPr>
            </w:pPr>
            <w:r w:rsidRPr="00627C06">
              <w:rPr>
                <w:rFonts w:ascii="Times New Roman" w:hAnsi="Times New Roman"/>
                <w:b/>
                <w:sz w:val="20"/>
                <w:szCs w:val="20"/>
              </w:rPr>
              <w:t>Муниципальный заказчик:</w:t>
            </w:r>
          </w:p>
          <w:p w:rsidR="00B0648D" w:rsidRPr="00627C06" w:rsidRDefault="00B0648D" w:rsidP="00445656">
            <w:pPr>
              <w:spacing w:after="0" w:line="240" w:lineRule="auto"/>
              <w:contextualSpacing/>
              <w:rPr>
                <w:rFonts w:ascii="Times New Roman" w:hAnsi="Times New Roman"/>
                <w:sz w:val="20"/>
                <w:szCs w:val="20"/>
              </w:rPr>
            </w:pPr>
            <w:r w:rsidRPr="00627C06">
              <w:rPr>
                <w:rFonts w:ascii="Times New Roman" w:hAnsi="Times New Roman"/>
                <w:sz w:val="20"/>
                <w:szCs w:val="20"/>
              </w:rPr>
              <w:t>Администрация Агаповского муниципального района</w:t>
            </w:r>
          </w:p>
          <w:p w:rsidR="00B0648D" w:rsidRPr="00627C06" w:rsidRDefault="00B0648D"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 xml:space="preserve">457 400 Челябинская область, </w:t>
            </w:r>
            <w:proofErr w:type="spellStart"/>
            <w:r w:rsidRPr="00627C06">
              <w:rPr>
                <w:rFonts w:ascii="Times New Roman" w:hAnsi="Times New Roman"/>
                <w:sz w:val="20"/>
                <w:szCs w:val="20"/>
              </w:rPr>
              <w:t>Агаповский</w:t>
            </w:r>
            <w:proofErr w:type="spellEnd"/>
            <w:r w:rsidRPr="00627C06">
              <w:rPr>
                <w:rFonts w:ascii="Times New Roman" w:hAnsi="Times New Roman"/>
                <w:sz w:val="20"/>
                <w:szCs w:val="20"/>
              </w:rPr>
              <w:t xml:space="preserve"> район, </w:t>
            </w:r>
            <w:proofErr w:type="gramStart"/>
            <w:r w:rsidRPr="00627C06">
              <w:rPr>
                <w:rFonts w:ascii="Times New Roman" w:hAnsi="Times New Roman"/>
                <w:sz w:val="20"/>
                <w:szCs w:val="20"/>
              </w:rPr>
              <w:t>с</w:t>
            </w:r>
            <w:proofErr w:type="gramEnd"/>
            <w:r w:rsidRPr="00627C06">
              <w:rPr>
                <w:rFonts w:ascii="Times New Roman" w:hAnsi="Times New Roman"/>
                <w:sz w:val="20"/>
                <w:szCs w:val="20"/>
              </w:rPr>
              <w:t xml:space="preserve">. Агаповка, ул. Дорожная, 32а </w:t>
            </w:r>
          </w:p>
          <w:p w:rsidR="00B0648D" w:rsidRPr="00627C06" w:rsidRDefault="00B0648D"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 xml:space="preserve">УФК по Челябинской области (Управление Финансов, Администрация Агаповского муниципального района 035140076Б)          </w:t>
            </w:r>
          </w:p>
          <w:p w:rsidR="00B0648D" w:rsidRPr="00627C06" w:rsidRDefault="00B0648D"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ИНН 7425002984 КПП 745501001</w:t>
            </w:r>
          </w:p>
          <w:p w:rsidR="00B0648D" w:rsidRPr="00627C06" w:rsidRDefault="00B0648D"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proofErr w:type="spellStart"/>
            <w:proofErr w:type="gramStart"/>
            <w:r w:rsidRPr="00627C06">
              <w:rPr>
                <w:rFonts w:ascii="Times New Roman" w:hAnsi="Times New Roman"/>
                <w:sz w:val="20"/>
                <w:szCs w:val="20"/>
              </w:rPr>
              <w:t>р</w:t>
            </w:r>
            <w:proofErr w:type="spellEnd"/>
            <w:proofErr w:type="gramEnd"/>
            <w:r w:rsidRPr="00627C06">
              <w:rPr>
                <w:rFonts w:ascii="Times New Roman" w:hAnsi="Times New Roman"/>
                <w:sz w:val="20"/>
                <w:szCs w:val="20"/>
              </w:rPr>
              <w:t>/с 40204810900000000085</w:t>
            </w:r>
          </w:p>
          <w:p w:rsidR="00B0648D" w:rsidRPr="00627C06" w:rsidRDefault="00B0648D"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 xml:space="preserve">Банк Отделение Челябинск </w:t>
            </w:r>
            <w:proofErr w:type="gramStart"/>
            <w:r w:rsidRPr="00627C06">
              <w:rPr>
                <w:rFonts w:ascii="Times New Roman" w:hAnsi="Times New Roman"/>
                <w:sz w:val="20"/>
                <w:szCs w:val="20"/>
              </w:rPr>
              <w:t>г</w:t>
            </w:r>
            <w:proofErr w:type="gramEnd"/>
            <w:r w:rsidRPr="00627C06">
              <w:rPr>
                <w:rFonts w:ascii="Times New Roman" w:hAnsi="Times New Roman"/>
                <w:sz w:val="20"/>
                <w:szCs w:val="20"/>
              </w:rPr>
              <w:t>. Челябинск</w:t>
            </w:r>
          </w:p>
          <w:p w:rsidR="00B0648D" w:rsidRPr="00627C06" w:rsidRDefault="00B0648D"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БИК 047501001</w:t>
            </w:r>
          </w:p>
          <w:p w:rsidR="00B0648D" w:rsidRPr="00627C06" w:rsidRDefault="00B0648D" w:rsidP="00445656">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627C06">
              <w:rPr>
                <w:rFonts w:ascii="Times New Roman" w:hAnsi="Times New Roman"/>
                <w:sz w:val="20"/>
                <w:szCs w:val="20"/>
              </w:rPr>
              <w:t>ОГРН 1027401427118</w:t>
            </w:r>
          </w:p>
          <w:p w:rsidR="00B0648D" w:rsidRPr="00627C06" w:rsidRDefault="00B0648D" w:rsidP="00445656">
            <w:pPr>
              <w:spacing w:after="0" w:line="240" w:lineRule="auto"/>
              <w:ind w:right="-1"/>
              <w:contextualSpacing/>
              <w:jc w:val="both"/>
              <w:rPr>
                <w:rFonts w:ascii="Times New Roman" w:hAnsi="Times New Roman"/>
                <w:b/>
                <w:sz w:val="20"/>
                <w:szCs w:val="20"/>
              </w:rPr>
            </w:pPr>
          </w:p>
          <w:p w:rsidR="00B0648D" w:rsidRPr="00627C06" w:rsidRDefault="00B0648D" w:rsidP="00445656">
            <w:pPr>
              <w:spacing w:after="0" w:line="240" w:lineRule="auto"/>
              <w:ind w:right="-1"/>
              <w:contextualSpacing/>
              <w:jc w:val="both"/>
              <w:rPr>
                <w:rFonts w:ascii="Times New Roman" w:hAnsi="Times New Roman"/>
                <w:b/>
                <w:sz w:val="20"/>
                <w:szCs w:val="20"/>
              </w:rPr>
            </w:pPr>
            <w:r w:rsidRPr="00627C06">
              <w:rPr>
                <w:rFonts w:ascii="Times New Roman" w:hAnsi="Times New Roman"/>
                <w:b/>
                <w:sz w:val="20"/>
                <w:szCs w:val="20"/>
              </w:rPr>
              <w:t>От Заказчика:</w:t>
            </w:r>
          </w:p>
          <w:p w:rsidR="00B0648D" w:rsidRPr="00627C06" w:rsidRDefault="00B0648D" w:rsidP="00445656">
            <w:pPr>
              <w:spacing w:after="0" w:line="240" w:lineRule="auto"/>
              <w:contextualSpacing/>
              <w:rPr>
                <w:rFonts w:ascii="Times New Roman" w:hAnsi="Times New Roman"/>
                <w:sz w:val="20"/>
                <w:szCs w:val="20"/>
              </w:rPr>
            </w:pPr>
            <w:r w:rsidRPr="00627C06">
              <w:rPr>
                <w:rFonts w:ascii="Times New Roman" w:hAnsi="Times New Roman"/>
                <w:sz w:val="20"/>
                <w:szCs w:val="20"/>
              </w:rPr>
              <w:t xml:space="preserve">___________________   </w:t>
            </w:r>
            <w:proofErr w:type="spellStart"/>
            <w:r w:rsidRPr="00627C06">
              <w:rPr>
                <w:rFonts w:ascii="Times New Roman" w:hAnsi="Times New Roman"/>
                <w:sz w:val="20"/>
                <w:szCs w:val="20"/>
              </w:rPr>
              <w:t>Б.Н.Тайбергенов</w:t>
            </w:r>
            <w:proofErr w:type="spellEnd"/>
          </w:p>
          <w:p w:rsidR="00B0648D" w:rsidRPr="00627C06" w:rsidRDefault="00B0648D" w:rsidP="00445656">
            <w:pPr>
              <w:spacing w:after="0" w:line="240" w:lineRule="auto"/>
              <w:contextualSpacing/>
              <w:rPr>
                <w:rFonts w:ascii="Times New Roman" w:hAnsi="Times New Roman"/>
                <w:snapToGrid w:val="0"/>
                <w:sz w:val="20"/>
                <w:szCs w:val="20"/>
              </w:rPr>
            </w:pPr>
            <w:r w:rsidRPr="00627C06">
              <w:rPr>
                <w:rFonts w:ascii="Times New Roman" w:hAnsi="Times New Roman"/>
                <w:sz w:val="20"/>
                <w:szCs w:val="20"/>
              </w:rPr>
              <w:t>«_</w:t>
            </w:r>
            <w:r>
              <w:rPr>
                <w:rFonts w:ascii="Times New Roman" w:hAnsi="Times New Roman"/>
                <w:sz w:val="20"/>
                <w:szCs w:val="20"/>
              </w:rPr>
              <w:t>___»________________________2020</w:t>
            </w:r>
            <w:r w:rsidRPr="00627C06">
              <w:rPr>
                <w:rFonts w:ascii="Times New Roman" w:hAnsi="Times New Roman"/>
                <w:sz w:val="20"/>
                <w:szCs w:val="20"/>
              </w:rPr>
              <w:t>г.</w:t>
            </w:r>
          </w:p>
          <w:p w:rsidR="00B0648D" w:rsidRPr="00627C06" w:rsidRDefault="00B0648D" w:rsidP="00445656">
            <w:pPr>
              <w:pStyle w:val="ConsPlusNormal"/>
              <w:ind w:firstLine="0"/>
              <w:jc w:val="both"/>
              <w:rPr>
                <w:rFonts w:ascii="Times New Roman" w:hAnsi="Times New Roman" w:cs="Times New Roman"/>
              </w:rPr>
            </w:pPr>
            <w:r w:rsidRPr="00627C06">
              <w:rPr>
                <w:rFonts w:ascii="Times New Roman" w:hAnsi="Times New Roman"/>
                <w:snapToGrid w:val="0"/>
              </w:rPr>
              <w:t>М.п.</w:t>
            </w:r>
          </w:p>
        </w:tc>
        <w:tc>
          <w:tcPr>
            <w:tcW w:w="4786" w:type="dxa"/>
          </w:tcPr>
          <w:p w:rsidR="00B0648D" w:rsidRPr="00627C06" w:rsidRDefault="00B0648D" w:rsidP="00445656">
            <w:pPr>
              <w:pStyle w:val="ConsPlusNormal"/>
              <w:ind w:firstLine="0"/>
              <w:jc w:val="both"/>
              <w:rPr>
                <w:rFonts w:ascii="Times New Roman" w:hAnsi="Times New Roman" w:cs="Times New Roman"/>
                <w:b/>
              </w:rPr>
            </w:pPr>
            <w:r w:rsidRPr="00627C06">
              <w:rPr>
                <w:rFonts w:ascii="Times New Roman" w:hAnsi="Times New Roman" w:cs="Times New Roman"/>
                <w:b/>
              </w:rPr>
              <w:t>От</w:t>
            </w:r>
            <w:r>
              <w:rPr>
                <w:rFonts w:ascii="Times New Roman" w:hAnsi="Times New Roman" w:cs="Times New Roman"/>
                <w:b/>
              </w:rPr>
              <w:t xml:space="preserve"> Поставщика</w:t>
            </w:r>
            <w:r w:rsidRPr="00627C06">
              <w:rPr>
                <w:rFonts w:ascii="Times New Roman" w:hAnsi="Times New Roman" w:cs="Times New Roman"/>
                <w:b/>
              </w:rPr>
              <w:t>:</w:t>
            </w:r>
          </w:p>
          <w:p w:rsidR="00B0648D" w:rsidRPr="00627C06" w:rsidRDefault="00B0648D" w:rsidP="00445656">
            <w:pPr>
              <w:pStyle w:val="ConsPlusNormal"/>
              <w:ind w:firstLine="0"/>
              <w:jc w:val="both"/>
              <w:rPr>
                <w:rFonts w:ascii="Times New Roman" w:hAnsi="Times New Roman" w:cs="Times New Roman"/>
              </w:rPr>
            </w:pPr>
          </w:p>
          <w:p w:rsidR="00B0648D" w:rsidRPr="00627C06" w:rsidRDefault="00B0648D" w:rsidP="00445656">
            <w:pPr>
              <w:pStyle w:val="ConsPlusNormal"/>
              <w:ind w:firstLine="0"/>
              <w:jc w:val="both"/>
              <w:rPr>
                <w:rFonts w:ascii="Times New Roman" w:hAnsi="Times New Roman" w:cs="Times New Roman"/>
              </w:rPr>
            </w:pPr>
            <w:r w:rsidRPr="00627C06">
              <w:rPr>
                <w:rFonts w:ascii="Times New Roman" w:hAnsi="Times New Roman" w:cs="Times New Roman"/>
                <w:i/>
              </w:rPr>
              <w:t>(наименование, место нахождения, банковские реквизиты)</w:t>
            </w:r>
          </w:p>
          <w:p w:rsidR="00B0648D" w:rsidRPr="00627C06" w:rsidRDefault="00B0648D" w:rsidP="00445656">
            <w:pPr>
              <w:pStyle w:val="ConsPlusNormal"/>
              <w:ind w:firstLine="0"/>
              <w:jc w:val="both"/>
              <w:rPr>
                <w:rFonts w:ascii="Times New Roman" w:hAnsi="Times New Roman" w:cs="Times New Roman"/>
              </w:rPr>
            </w:pPr>
          </w:p>
          <w:p w:rsidR="00B0648D" w:rsidRPr="00627C06" w:rsidRDefault="00B0648D" w:rsidP="00445656">
            <w:pPr>
              <w:pStyle w:val="ConsPlusNormal"/>
              <w:ind w:firstLine="0"/>
              <w:jc w:val="both"/>
              <w:rPr>
                <w:rFonts w:ascii="Times New Roman" w:hAnsi="Times New Roman" w:cs="Times New Roman"/>
              </w:rPr>
            </w:pPr>
          </w:p>
          <w:p w:rsidR="00B0648D" w:rsidRPr="00627C06" w:rsidRDefault="00B0648D" w:rsidP="00445656">
            <w:pPr>
              <w:pStyle w:val="ConsPlusNormal"/>
              <w:ind w:firstLine="0"/>
              <w:jc w:val="both"/>
              <w:rPr>
                <w:rFonts w:ascii="Times New Roman" w:hAnsi="Times New Roman" w:cs="Times New Roman"/>
              </w:rPr>
            </w:pPr>
          </w:p>
          <w:p w:rsidR="00B0648D" w:rsidRPr="00627C06" w:rsidRDefault="00B0648D" w:rsidP="00445656">
            <w:pPr>
              <w:pStyle w:val="ConsPlusNormal"/>
              <w:ind w:firstLine="0"/>
              <w:jc w:val="both"/>
              <w:rPr>
                <w:rFonts w:ascii="Times New Roman" w:hAnsi="Times New Roman" w:cs="Times New Roman"/>
              </w:rPr>
            </w:pPr>
          </w:p>
          <w:p w:rsidR="00B0648D" w:rsidRPr="00627C06" w:rsidRDefault="00B0648D" w:rsidP="00445656">
            <w:pPr>
              <w:pStyle w:val="ConsPlusNormal"/>
              <w:ind w:firstLine="0"/>
              <w:jc w:val="both"/>
              <w:rPr>
                <w:rFonts w:ascii="Times New Roman" w:hAnsi="Times New Roman" w:cs="Times New Roman"/>
              </w:rPr>
            </w:pPr>
          </w:p>
          <w:p w:rsidR="00B0648D" w:rsidRPr="00627C06" w:rsidRDefault="00B0648D" w:rsidP="00445656">
            <w:pPr>
              <w:pStyle w:val="ConsPlusNormal"/>
              <w:ind w:firstLine="0"/>
              <w:jc w:val="both"/>
              <w:rPr>
                <w:rFonts w:ascii="Times New Roman" w:hAnsi="Times New Roman" w:cs="Times New Roman"/>
              </w:rPr>
            </w:pPr>
          </w:p>
          <w:p w:rsidR="00B0648D" w:rsidRPr="00627C06" w:rsidRDefault="00B0648D" w:rsidP="00445656">
            <w:pPr>
              <w:pStyle w:val="ConsPlusNormal"/>
              <w:ind w:firstLine="0"/>
              <w:jc w:val="both"/>
              <w:rPr>
                <w:rFonts w:ascii="Times New Roman" w:hAnsi="Times New Roman" w:cs="Times New Roman"/>
              </w:rPr>
            </w:pPr>
          </w:p>
          <w:p w:rsidR="00B0648D" w:rsidRPr="00627C06" w:rsidRDefault="00B0648D" w:rsidP="00445656">
            <w:pPr>
              <w:pStyle w:val="ConsPlusNormal"/>
              <w:ind w:firstLine="0"/>
              <w:jc w:val="both"/>
              <w:rPr>
                <w:rFonts w:ascii="Times New Roman" w:hAnsi="Times New Roman" w:cs="Times New Roman"/>
              </w:rPr>
            </w:pPr>
          </w:p>
          <w:p w:rsidR="00B0648D" w:rsidRPr="00627C06" w:rsidRDefault="00B0648D" w:rsidP="00445656">
            <w:pPr>
              <w:pStyle w:val="ConsPlusNormal"/>
              <w:ind w:firstLine="0"/>
              <w:jc w:val="both"/>
              <w:rPr>
                <w:rFonts w:ascii="Times New Roman" w:hAnsi="Times New Roman" w:cs="Times New Roman"/>
              </w:rPr>
            </w:pPr>
          </w:p>
          <w:p w:rsidR="00B0648D" w:rsidRPr="00627C06" w:rsidRDefault="00B0648D" w:rsidP="00445656">
            <w:pPr>
              <w:pStyle w:val="ConsPlusNormal"/>
              <w:ind w:firstLine="0"/>
              <w:jc w:val="both"/>
              <w:rPr>
                <w:rFonts w:ascii="Times New Roman" w:hAnsi="Times New Roman" w:cs="Times New Roman"/>
              </w:rPr>
            </w:pPr>
          </w:p>
          <w:p w:rsidR="00B0648D" w:rsidRPr="00627C06" w:rsidRDefault="00B0648D" w:rsidP="00445656">
            <w:pPr>
              <w:pStyle w:val="ConsPlusNormal"/>
              <w:ind w:firstLine="0"/>
              <w:jc w:val="both"/>
              <w:rPr>
                <w:rFonts w:ascii="Times New Roman" w:hAnsi="Times New Roman" w:cs="Times New Roman"/>
              </w:rPr>
            </w:pPr>
          </w:p>
          <w:p w:rsidR="00B0648D" w:rsidRDefault="00B0648D" w:rsidP="00445656">
            <w:pPr>
              <w:pStyle w:val="ConsPlusNormal"/>
              <w:ind w:firstLine="0"/>
              <w:jc w:val="both"/>
              <w:rPr>
                <w:rFonts w:ascii="Times New Roman" w:hAnsi="Times New Roman" w:cs="Times New Roman"/>
              </w:rPr>
            </w:pPr>
          </w:p>
          <w:p w:rsidR="00B0648D" w:rsidRPr="00627C06" w:rsidRDefault="00B0648D" w:rsidP="00445656">
            <w:pPr>
              <w:spacing w:after="0" w:line="240" w:lineRule="auto"/>
              <w:ind w:right="-1"/>
              <w:contextualSpacing/>
              <w:jc w:val="both"/>
              <w:rPr>
                <w:rFonts w:ascii="Times New Roman" w:hAnsi="Times New Roman"/>
                <w:b/>
                <w:sz w:val="20"/>
                <w:szCs w:val="20"/>
              </w:rPr>
            </w:pPr>
            <w:r>
              <w:rPr>
                <w:rFonts w:ascii="Times New Roman" w:hAnsi="Times New Roman"/>
                <w:b/>
                <w:sz w:val="20"/>
                <w:szCs w:val="20"/>
              </w:rPr>
              <w:t>От Поставщи</w:t>
            </w:r>
            <w:r w:rsidRPr="00627C06">
              <w:rPr>
                <w:rFonts w:ascii="Times New Roman" w:hAnsi="Times New Roman"/>
                <w:b/>
                <w:sz w:val="20"/>
                <w:szCs w:val="20"/>
              </w:rPr>
              <w:t>ка:</w:t>
            </w:r>
          </w:p>
          <w:p w:rsidR="00B0648D" w:rsidRPr="00627C06" w:rsidRDefault="00B0648D" w:rsidP="00B0648D">
            <w:pPr>
              <w:spacing w:after="0" w:line="240" w:lineRule="auto"/>
              <w:contextualSpacing/>
              <w:rPr>
                <w:rFonts w:ascii="Times New Roman" w:hAnsi="Times New Roman"/>
                <w:color w:val="FF0000"/>
              </w:rPr>
            </w:pPr>
            <w:r w:rsidRPr="00627C06">
              <w:rPr>
                <w:rFonts w:ascii="Times New Roman" w:hAnsi="Times New Roman"/>
                <w:sz w:val="20"/>
                <w:szCs w:val="20"/>
              </w:rPr>
              <w:t>___________________   «_</w:t>
            </w:r>
            <w:r>
              <w:rPr>
                <w:rFonts w:ascii="Times New Roman" w:hAnsi="Times New Roman"/>
                <w:sz w:val="20"/>
                <w:szCs w:val="20"/>
              </w:rPr>
              <w:t>___»________________________2020</w:t>
            </w:r>
            <w:r w:rsidRPr="00627C06">
              <w:rPr>
                <w:rFonts w:ascii="Times New Roman" w:hAnsi="Times New Roman"/>
                <w:sz w:val="20"/>
                <w:szCs w:val="20"/>
              </w:rPr>
              <w:t>г.</w:t>
            </w:r>
          </w:p>
        </w:tc>
      </w:tr>
    </w:tbl>
    <w:p w:rsidR="00BB74F8" w:rsidRPr="00612184" w:rsidRDefault="00BB74F8" w:rsidP="00B0648D">
      <w:pPr>
        <w:rPr>
          <w:rFonts w:ascii="Times New Roman" w:hAnsi="Times New Roman"/>
          <w:sz w:val="24"/>
          <w:szCs w:val="24"/>
        </w:rPr>
      </w:pPr>
    </w:p>
    <w:sectPr w:rsidR="00BB74F8" w:rsidRPr="00612184" w:rsidSect="00300253">
      <w:pgSz w:w="11906" w:h="16838"/>
      <w:pgMar w:top="1418"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5E33"/>
    <w:multiLevelType w:val="hybridMultilevel"/>
    <w:tmpl w:val="47A28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F220C"/>
    <w:multiLevelType w:val="hybridMultilevel"/>
    <w:tmpl w:val="E356D5F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2917B4D"/>
    <w:multiLevelType w:val="multilevel"/>
    <w:tmpl w:val="0B3C3916"/>
    <w:lvl w:ilvl="0">
      <w:start w:val="5"/>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682BCA"/>
    <w:multiLevelType w:val="multilevel"/>
    <w:tmpl w:val="2DC64BBC"/>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53B47814"/>
    <w:multiLevelType w:val="multilevel"/>
    <w:tmpl w:val="4D762F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928"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6B9A53C0"/>
    <w:multiLevelType w:val="multilevel"/>
    <w:tmpl w:val="C5EEB38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715C2C6F"/>
    <w:multiLevelType w:val="multilevel"/>
    <w:tmpl w:val="E2404FF6"/>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4F109E5"/>
    <w:multiLevelType w:val="multilevel"/>
    <w:tmpl w:val="DA12985A"/>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394A66"/>
    <w:multiLevelType w:val="multilevel"/>
    <w:tmpl w:val="16D0677E"/>
    <w:lvl w:ilvl="0">
      <w:start w:val="1"/>
      <w:numFmt w:val="decimal"/>
      <w:lvlText w:val="%1."/>
      <w:lvlJc w:val="left"/>
      <w:pPr>
        <w:ind w:left="720" w:hanging="360"/>
      </w:pPr>
      <w:rPr>
        <w:rFonts w:ascii="Times New Roman" w:hAnsi="Times New Roman" w:hint="default"/>
        <w:b/>
        <w:sz w:val="24"/>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4"/>
  </w:num>
  <w:num w:numId="4">
    <w:abstractNumId w:val="7"/>
  </w:num>
  <w:num w:numId="5">
    <w:abstractNumId w:val="9"/>
  </w:num>
  <w:num w:numId="6">
    <w:abstractNumId w:val="5"/>
  </w:num>
  <w:num w:numId="7">
    <w:abstractNumId w:val="2"/>
  </w:num>
  <w:num w:numId="8">
    <w:abstractNumId w:val="10"/>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51C3"/>
    <w:rsid w:val="000100A6"/>
    <w:rsid w:val="0003714F"/>
    <w:rsid w:val="000458D9"/>
    <w:rsid w:val="0009199D"/>
    <w:rsid w:val="000E7E18"/>
    <w:rsid w:val="001009F6"/>
    <w:rsid w:val="0015595C"/>
    <w:rsid w:val="001C7E72"/>
    <w:rsid w:val="00296576"/>
    <w:rsid w:val="002E4BE5"/>
    <w:rsid w:val="00300253"/>
    <w:rsid w:val="00340317"/>
    <w:rsid w:val="00377E00"/>
    <w:rsid w:val="003F6F1D"/>
    <w:rsid w:val="00451972"/>
    <w:rsid w:val="004901FC"/>
    <w:rsid w:val="004A64F0"/>
    <w:rsid w:val="004B0AA6"/>
    <w:rsid w:val="004D05B4"/>
    <w:rsid w:val="004D07C7"/>
    <w:rsid w:val="00512928"/>
    <w:rsid w:val="005600AF"/>
    <w:rsid w:val="005830C3"/>
    <w:rsid w:val="005C3209"/>
    <w:rsid w:val="005F6B35"/>
    <w:rsid w:val="00612184"/>
    <w:rsid w:val="00617540"/>
    <w:rsid w:val="0062444E"/>
    <w:rsid w:val="00627E48"/>
    <w:rsid w:val="00722D6E"/>
    <w:rsid w:val="00752890"/>
    <w:rsid w:val="00782EC9"/>
    <w:rsid w:val="00787F81"/>
    <w:rsid w:val="00790617"/>
    <w:rsid w:val="007C0A23"/>
    <w:rsid w:val="0081198E"/>
    <w:rsid w:val="008A62AA"/>
    <w:rsid w:val="008B5B9B"/>
    <w:rsid w:val="008C2D83"/>
    <w:rsid w:val="008D68BF"/>
    <w:rsid w:val="008F1352"/>
    <w:rsid w:val="009212D4"/>
    <w:rsid w:val="009B1091"/>
    <w:rsid w:val="00A05ABE"/>
    <w:rsid w:val="00A12ACC"/>
    <w:rsid w:val="00A741D3"/>
    <w:rsid w:val="00AB51C3"/>
    <w:rsid w:val="00AC5484"/>
    <w:rsid w:val="00AE037A"/>
    <w:rsid w:val="00AF7E9B"/>
    <w:rsid w:val="00B00C97"/>
    <w:rsid w:val="00B0648D"/>
    <w:rsid w:val="00B27B1D"/>
    <w:rsid w:val="00B31388"/>
    <w:rsid w:val="00B505A9"/>
    <w:rsid w:val="00BB2B08"/>
    <w:rsid w:val="00BB74F8"/>
    <w:rsid w:val="00C067F2"/>
    <w:rsid w:val="00C204B7"/>
    <w:rsid w:val="00C30EC0"/>
    <w:rsid w:val="00C350B8"/>
    <w:rsid w:val="00C43EF4"/>
    <w:rsid w:val="00CB6CB0"/>
    <w:rsid w:val="00CD2E3D"/>
    <w:rsid w:val="00D14F4E"/>
    <w:rsid w:val="00D32F04"/>
    <w:rsid w:val="00D36AE1"/>
    <w:rsid w:val="00D51BFD"/>
    <w:rsid w:val="00DB0B8B"/>
    <w:rsid w:val="00DB17F6"/>
    <w:rsid w:val="00DB5C1F"/>
    <w:rsid w:val="00DC3EC4"/>
    <w:rsid w:val="00DE6728"/>
    <w:rsid w:val="00DF343C"/>
    <w:rsid w:val="00E3126D"/>
    <w:rsid w:val="00E85399"/>
    <w:rsid w:val="00EC11EE"/>
    <w:rsid w:val="00F13AC8"/>
    <w:rsid w:val="00F37D37"/>
    <w:rsid w:val="00FA535D"/>
    <w:rsid w:val="00FD1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F6"/>
    <w:pPr>
      <w:spacing w:after="200" w:line="276" w:lineRule="auto"/>
    </w:pPr>
    <w:rPr>
      <w:rFonts w:ascii="Calibri" w:eastAsia="Calibri" w:hAnsi="Calibri" w:cs="Times New Roman"/>
    </w:rPr>
  </w:style>
  <w:style w:type="paragraph" w:styleId="1">
    <w:name w:val="heading 1"/>
    <w:basedOn w:val="a"/>
    <w:link w:val="10"/>
    <w:uiPriority w:val="9"/>
    <w:qFormat/>
    <w:rsid w:val="001C7E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B17F6"/>
    <w:rPr>
      <w:color w:val="0000FF"/>
      <w:u w:val="single"/>
    </w:rPr>
  </w:style>
  <w:style w:type="character" w:customStyle="1" w:styleId="a4">
    <w:name w:val="Название Знак"/>
    <w:link w:val="a5"/>
    <w:locked/>
    <w:rsid w:val="00DB17F6"/>
    <w:rPr>
      <w:b/>
      <w:bCs/>
      <w:noProof/>
      <w:sz w:val="24"/>
      <w:szCs w:val="24"/>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7"/>
    <w:locked/>
    <w:rsid w:val="00DB17F6"/>
    <w:rPr>
      <w:sz w:val="24"/>
      <w:szCs w:val="24"/>
    </w:rPr>
  </w:style>
  <w:style w:type="paragraph" w:styleId="a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nhideWhenUsed/>
    <w:qFormat/>
    <w:rsid w:val="00DB17F6"/>
    <w:pPr>
      <w:spacing w:after="120" w:line="240" w:lineRule="auto"/>
    </w:pPr>
    <w:rPr>
      <w:rFonts w:asciiTheme="minorHAnsi" w:eastAsiaTheme="minorHAnsi" w:hAnsiTheme="minorHAnsi" w:cstheme="minorBidi"/>
      <w:sz w:val="24"/>
      <w:szCs w:val="24"/>
    </w:rPr>
  </w:style>
  <w:style w:type="character" w:customStyle="1" w:styleId="11">
    <w:name w:val="Основной текст Знак1"/>
    <w:basedOn w:val="a0"/>
    <w:uiPriority w:val="99"/>
    <w:semiHidden/>
    <w:rsid w:val="00DB17F6"/>
    <w:rPr>
      <w:rFonts w:ascii="Calibri" w:eastAsia="Calibri" w:hAnsi="Calibri" w:cs="Times New Roman"/>
    </w:rPr>
  </w:style>
  <w:style w:type="character" w:customStyle="1" w:styleId="3">
    <w:name w:val="Основной текст 3 Знак"/>
    <w:link w:val="30"/>
    <w:semiHidden/>
    <w:locked/>
    <w:rsid w:val="00DB17F6"/>
    <w:rPr>
      <w:sz w:val="16"/>
      <w:szCs w:val="16"/>
    </w:rPr>
  </w:style>
  <w:style w:type="character" w:customStyle="1" w:styleId="ConsNormal">
    <w:name w:val="ConsNormal Знак"/>
    <w:link w:val="ConsNormal0"/>
    <w:locked/>
    <w:rsid w:val="00DB17F6"/>
    <w:rPr>
      <w:rFonts w:ascii="Arial" w:hAnsi="Arial" w:cs="Arial"/>
    </w:rPr>
  </w:style>
  <w:style w:type="paragraph" w:customStyle="1" w:styleId="ConsNormal0">
    <w:name w:val="ConsNormal"/>
    <w:link w:val="ConsNormal"/>
    <w:qFormat/>
    <w:rsid w:val="00DB17F6"/>
    <w:pPr>
      <w:widowControl w:val="0"/>
      <w:spacing w:after="0" w:line="240" w:lineRule="auto"/>
      <w:ind w:firstLine="720"/>
    </w:pPr>
    <w:rPr>
      <w:rFonts w:ascii="Arial" w:hAnsi="Arial" w:cs="Arial"/>
    </w:rPr>
  </w:style>
  <w:style w:type="paragraph" w:customStyle="1" w:styleId="ConsPlusNormal">
    <w:name w:val="ConsPlusNormal"/>
    <w:link w:val="ConsPlusNormal0"/>
    <w:qFormat/>
    <w:rsid w:val="00DB17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next w:val="a"/>
    <w:link w:val="a4"/>
    <w:qFormat/>
    <w:rsid w:val="00DB17F6"/>
    <w:pPr>
      <w:pBdr>
        <w:bottom w:val="single" w:sz="8" w:space="4" w:color="4F81BD"/>
      </w:pBdr>
      <w:spacing w:after="300" w:line="240" w:lineRule="auto"/>
      <w:ind w:firstLine="709"/>
      <w:contextualSpacing/>
      <w:jc w:val="both"/>
    </w:pPr>
    <w:rPr>
      <w:rFonts w:asciiTheme="minorHAnsi" w:eastAsiaTheme="minorHAnsi" w:hAnsiTheme="minorHAnsi" w:cstheme="minorBidi"/>
      <w:b/>
      <w:bCs/>
      <w:noProof/>
      <w:sz w:val="24"/>
      <w:szCs w:val="24"/>
    </w:rPr>
  </w:style>
  <w:style w:type="character" w:customStyle="1" w:styleId="12">
    <w:name w:val="Заголовок Знак1"/>
    <w:basedOn w:val="a0"/>
    <w:uiPriority w:val="10"/>
    <w:rsid w:val="00DB17F6"/>
    <w:rPr>
      <w:rFonts w:asciiTheme="majorHAnsi" w:eastAsiaTheme="majorEastAsia" w:hAnsiTheme="majorHAnsi" w:cstheme="majorBidi"/>
      <w:spacing w:val="-10"/>
      <w:kern w:val="28"/>
      <w:sz w:val="56"/>
      <w:szCs w:val="56"/>
    </w:rPr>
  </w:style>
  <w:style w:type="paragraph" w:styleId="30">
    <w:name w:val="Body Text 3"/>
    <w:basedOn w:val="a"/>
    <w:link w:val="3"/>
    <w:semiHidden/>
    <w:unhideWhenUsed/>
    <w:rsid w:val="00DB17F6"/>
    <w:pPr>
      <w:spacing w:after="120" w:line="240" w:lineRule="auto"/>
      <w:ind w:firstLine="709"/>
      <w:jc w:val="both"/>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DB17F6"/>
    <w:rPr>
      <w:rFonts w:ascii="Calibri" w:eastAsia="Calibri" w:hAnsi="Calibri" w:cs="Times New Roman"/>
      <w:sz w:val="16"/>
      <w:szCs w:val="16"/>
    </w:rPr>
  </w:style>
  <w:style w:type="character" w:customStyle="1" w:styleId="ConsPlusNormal0">
    <w:name w:val="ConsPlusNormal Знак"/>
    <w:link w:val="ConsPlusNormal"/>
    <w:locked/>
    <w:rsid w:val="00DB17F6"/>
    <w:rPr>
      <w:rFonts w:ascii="Arial" w:eastAsia="Times New Roman" w:hAnsi="Arial" w:cs="Arial"/>
      <w:sz w:val="20"/>
      <w:szCs w:val="20"/>
      <w:lang w:eastAsia="ru-RU"/>
    </w:rPr>
  </w:style>
  <w:style w:type="paragraph" w:customStyle="1" w:styleId="a8">
    <w:name w:val="Обычный + по ширине"/>
    <w:basedOn w:val="a"/>
    <w:rsid w:val="00DB17F6"/>
    <w:pPr>
      <w:spacing w:after="0" w:line="240" w:lineRule="auto"/>
      <w:jc w:val="both"/>
    </w:pPr>
    <w:rPr>
      <w:rFonts w:ascii="Times New Roman" w:eastAsia="Times New Roman" w:hAnsi="Times New Roman"/>
      <w:sz w:val="24"/>
      <w:szCs w:val="24"/>
      <w:lang w:eastAsia="ru-RU"/>
    </w:rPr>
  </w:style>
  <w:style w:type="character" w:customStyle="1" w:styleId="r">
    <w:name w:val="r"/>
    <w:rsid w:val="00DB17F6"/>
  </w:style>
  <w:style w:type="character" w:customStyle="1" w:styleId="10">
    <w:name w:val="Заголовок 1 Знак"/>
    <w:basedOn w:val="a0"/>
    <w:link w:val="1"/>
    <w:uiPriority w:val="9"/>
    <w:rsid w:val="001C7E72"/>
    <w:rPr>
      <w:rFonts w:ascii="Times New Roman" w:eastAsia="Times New Roman" w:hAnsi="Times New Roman" w:cs="Times New Roman"/>
      <w:b/>
      <w:bCs/>
      <w:kern w:val="36"/>
      <w:sz w:val="48"/>
      <w:szCs w:val="48"/>
      <w:lang w:eastAsia="ru-RU"/>
    </w:rPr>
  </w:style>
  <w:style w:type="character" w:styleId="a9">
    <w:name w:val="Strong"/>
    <w:uiPriority w:val="22"/>
    <w:qFormat/>
    <w:rsid w:val="001C7E72"/>
    <w:rPr>
      <w:b/>
      <w:bCs/>
    </w:rPr>
  </w:style>
  <w:style w:type="paragraph" w:styleId="aa">
    <w:name w:val="Normal (Web)"/>
    <w:basedOn w:val="a"/>
    <w:uiPriority w:val="99"/>
    <w:semiHidden/>
    <w:unhideWhenUsed/>
    <w:rsid w:val="001C7E7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010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100A6"/>
    <w:rPr>
      <w:rFonts w:ascii="Tahoma" w:eastAsia="Calibri" w:hAnsi="Tahoma" w:cs="Tahoma"/>
      <w:sz w:val="16"/>
      <w:szCs w:val="16"/>
    </w:rPr>
  </w:style>
  <w:style w:type="character" w:customStyle="1" w:styleId="wmi-callto">
    <w:name w:val="wmi-callto"/>
    <w:basedOn w:val="a0"/>
    <w:rsid w:val="00DC3EC4"/>
  </w:style>
  <w:style w:type="paragraph" w:styleId="ad">
    <w:name w:val="List Paragraph"/>
    <w:basedOn w:val="a"/>
    <w:uiPriority w:val="34"/>
    <w:qFormat/>
    <w:rsid w:val="00DC3EC4"/>
    <w:pPr>
      <w:ind w:left="720"/>
      <w:contextualSpacing/>
    </w:pPr>
  </w:style>
  <w:style w:type="paragraph" w:customStyle="1" w:styleId="32">
    <w:name w:val="3"/>
    <w:basedOn w:val="a"/>
    <w:rsid w:val="00612184"/>
    <w:pPr>
      <w:spacing w:before="104" w:after="104" w:line="240" w:lineRule="auto"/>
      <w:ind w:left="104" w:right="104"/>
    </w:pPr>
    <w:rPr>
      <w:rFonts w:ascii="Times New Roman" w:eastAsia="Times New Roman" w:hAnsi="Times New Roman"/>
      <w:sz w:val="24"/>
      <w:szCs w:val="24"/>
      <w:lang w:eastAsia="ru-RU"/>
    </w:rPr>
  </w:style>
  <w:style w:type="paragraph" w:customStyle="1" w:styleId="FORMATTEXT">
    <w:name w:val=".FORMATTEXT"/>
    <w:rsid w:val="00612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link w:val="14"/>
    <w:rsid w:val="00BB74F8"/>
    <w:pPr>
      <w:spacing w:after="0" w:line="240" w:lineRule="auto"/>
      <w:jc w:val="both"/>
    </w:pPr>
    <w:rPr>
      <w:rFonts w:ascii="TimesET" w:eastAsia="Times New Roman" w:hAnsi="TimesET" w:cs="TimesET"/>
      <w:sz w:val="24"/>
      <w:szCs w:val="24"/>
      <w:lang w:eastAsia="ru-RU"/>
    </w:rPr>
  </w:style>
  <w:style w:type="character" w:customStyle="1" w:styleId="14">
    <w:name w:val="Обычный1 Знак"/>
    <w:link w:val="13"/>
    <w:locked/>
    <w:rsid w:val="00BB74F8"/>
    <w:rPr>
      <w:rFonts w:ascii="TimesET" w:eastAsia="Times New Roman" w:hAnsi="TimesET" w:cs="TimesET"/>
      <w:sz w:val="24"/>
      <w:szCs w:val="24"/>
      <w:lang w:eastAsia="ru-RU"/>
    </w:rPr>
  </w:style>
  <w:style w:type="table" w:styleId="ae">
    <w:name w:val="Table Grid"/>
    <w:basedOn w:val="a1"/>
    <w:uiPriority w:val="59"/>
    <w:rsid w:val="004A64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75ptBold">
    <w:name w:val="Body text (2) + 7.5 pt;Bold"/>
    <w:basedOn w:val="a0"/>
    <w:rsid w:val="004A64F0"/>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Bodytext28pt">
    <w:name w:val="Body text (2) + 8 pt"/>
    <w:basedOn w:val="a0"/>
    <w:rsid w:val="004A64F0"/>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Bodytext2">
    <w:name w:val="Body text (2)"/>
    <w:basedOn w:val="a0"/>
    <w:rsid w:val="004A64F0"/>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paragraph" w:styleId="af">
    <w:name w:val="No Spacing"/>
    <w:uiPriority w:val="1"/>
    <w:qFormat/>
    <w:rsid w:val="00A05ABE"/>
    <w:pPr>
      <w:tabs>
        <w:tab w:val="left" w:pos="709"/>
      </w:tabs>
      <w:suppressAutoHyphens/>
      <w:spacing w:after="0" w:line="200" w:lineRule="atLeast"/>
    </w:pPr>
    <w:rPr>
      <w:rFonts w:ascii="Calibri" w:eastAsia="Arial" w:hAnsi="Calibri" w:cs="Calibri"/>
      <w:color w:val="00000A"/>
      <w:kern w:val="1"/>
      <w:lang w:eastAsia="ar-SA"/>
    </w:rPr>
  </w:style>
  <w:style w:type="character" w:customStyle="1" w:styleId="Bodytext295ptBoldItalic">
    <w:name w:val="Body text (2) + 9.5 pt;Bold;Italic"/>
    <w:basedOn w:val="a0"/>
    <w:rsid w:val="00A05ABE"/>
    <w:rPr>
      <w:rFonts w:ascii="Arial" w:eastAsia="Arial" w:hAnsi="Arial" w:cs="Arial"/>
      <w:b/>
      <w:bCs/>
      <w:i/>
      <w:iCs/>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833184032">
      <w:bodyDiv w:val="1"/>
      <w:marLeft w:val="0"/>
      <w:marRight w:val="0"/>
      <w:marTop w:val="0"/>
      <w:marBottom w:val="0"/>
      <w:divBdr>
        <w:top w:val="none" w:sz="0" w:space="0" w:color="auto"/>
        <w:left w:val="none" w:sz="0" w:space="0" w:color="auto"/>
        <w:bottom w:val="none" w:sz="0" w:space="0" w:color="auto"/>
        <w:right w:val="none" w:sz="0" w:space="0" w:color="auto"/>
      </w:divBdr>
    </w:div>
    <w:div w:id="1153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80094/184a874535186e5f477be2949374cc83/" TargetMode="External"/><Relationship Id="rId3" Type="http://schemas.openxmlformats.org/officeDocument/2006/relationships/settings" Target="settings.xml"/><Relationship Id="rId7" Type="http://schemas.openxmlformats.org/officeDocument/2006/relationships/hyperlink" Target="consultantplus://offline/ref=3333E7EB7C2DE1014DC29D1081BB3DDCBCEE9C59BE8347CC408343EB012A352630661426C6C00608283E5491C9549E2E0EF8D0B534059DDDl8F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CC9E89D017908B904F4B1B70C9831C5B5CF061D363B496678A53BBB480D390016BF16CDBFD195169A62FEBD443F880816A2FF3A3D4B63026sEK" TargetMode="External"/><Relationship Id="rId11" Type="http://schemas.openxmlformats.org/officeDocument/2006/relationships/theme" Target="theme/theme1.xml"/><Relationship Id="rId5" Type="http://schemas.openxmlformats.org/officeDocument/2006/relationships/hyperlink" Target="consultantplus://offline/ref=3BCC9E89D017908B904F4B1B70C9831C5B5CF061D363B496678A53BBB480D390016BF16CDBFC155766A62FEBD443F880816A2FF3A3D4B63026sE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B9358D2FE08D446422F27E78594DB91F23DDB54F681D50101035DCCD217E15D121DCBC588C81D6FD859E084E4EDB25108A9719373CAA5B4PC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4589</Words>
  <Characters>26160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26</cp:revision>
  <cp:lastPrinted>2020-09-24T09:29:00Z</cp:lastPrinted>
  <dcterms:created xsi:type="dcterms:W3CDTF">2020-07-20T07:02:00Z</dcterms:created>
  <dcterms:modified xsi:type="dcterms:W3CDTF">2020-09-24T09:33:00Z</dcterms:modified>
</cp:coreProperties>
</file>